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4" w:rsidRDefault="004E560D" w:rsidP="007510E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-557530</wp:posOffset>
            </wp:positionV>
            <wp:extent cx="7250430" cy="10261600"/>
            <wp:effectExtent l="19050" t="0" r="7620" b="0"/>
            <wp:wrapNone/>
            <wp:docPr id="2" name="Рисунок 2" descr="C:\Documents and Settings\Юзверь\Мои документы\Downloads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зверь\Мои документы\Downloads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102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C44">
        <w:rPr>
          <w:b/>
        </w:rPr>
        <w:t xml:space="preserve">                                                                                 Утверждаю:</w:t>
      </w:r>
    </w:p>
    <w:p w:rsidR="00E91C44" w:rsidRDefault="00E91C44" w:rsidP="007510EC">
      <w:pPr>
        <w:rPr>
          <w:b/>
        </w:rPr>
      </w:pPr>
      <w:r>
        <w:rPr>
          <w:b/>
        </w:rPr>
        <w:t xml:space="preserve">                                                                                 Заведующий МБДОУ детский сад № 38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</w:t>
      </w:r>
    </w:p>
    <w:p w:rsidR="00E91C44" w:rsidRDefault="00E91C44" w:rsidP="007510EC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_________________Суковская</w:t>
      </w:r>
      <w:proofErr w:type="spellEnd"/>
      <w:r>
        <w:rPr>
          <w:b/>
        </w:rPr>
        <w:t xml:space="preserve"> Г.З.</w:t>
      </w:r>
    </w:p>
    <w:p w:rsidR="00E91C44" w:rsidRDefault="00D816D6" w:rsidP="007510EC">
      <w:pPr>
        <w:rPr>
          <w:b/>
        </w:rPr>
      </w:pPr>
      <w:r>
        <w:rPr>
          <w:b/>
        </w:rPr>
        <w:t xml:space="preserve">                                                                                  Приказ № 26/1    от 31.07.2015г.</w:t>
      </w: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E91C44">
      <w:pPr>
        <w:jc w:val="center"/>
        <w:rPr>
          <w:b/>
        </w:rPr>
      </w:pPr>
    </w:p>
    <w:p w:rsidR="00D816D6" w:rsidRDefault="00D816D6" w:rsidP="00E91C44">
      <w:pPr>
        <w:jc w:val="center"/>
        <w:rPr>
          <w:b/>
        </w:rPr>
      </w:pPr>
    </w:p>
    <w:p w:rsidR="00D816D6" w:rsidRDefault="00D816D6" w:rsidP="00E91C44">
      <w:pPr>
        <w:jc w:val="center"/>
        <w:rPr>
          <w:b/>
        </w:rPr>
      </w:pPr>
    </w:p>
    <w:p w:rsidR="00E91C44" w:rsidRPr="00E91C44" w:rsidRDefault="00E91C44" w:rsidP="00E91C44">
      <w:pPr>
        <w:jc w:val="center"/>
        <w:rPr>
          <w:b/>
          <w:sz w:val="28"/>
          <w:szCs w:val="28"/>
        </w:rPr>
      </w:pPr>
      <w:r w:rsidRPr="00E91C44">
        <w:rPr>
          <w:b/>
          <w:sz w:val="28"/>
          <w:szCs w:val="28"/>
        </w:rPr>
        <w:t>Отчёт</w:t>
      </w:r>
    </w:p>
    <w:p w:rsidR="00E91C44" w:rsidRPr="00E91C44" w:rsidRDefault="00E91C44" w:rsidP="00E91C44">
      <w:pPr>
        <w:jc w:val="center"/>
        <w:rPr>
          <w:b/>
          <w:sz w:val="28"/>
          <w:szCs w:val="28"/>
        </w:rPr>
      </w:pPr>
      <w:r w:rsidRPr="00E91C44">
        <w:rPr>
          <w:b/>
          <w:sz w:val="28"/>
          <w:szCs w:val="28"/>
        </w:rPr>
        <w:t xml:space="preserve">о результатах </w:t>
      </w:r>
      <w:proofErr w:type="spellStart"/>
      <w:r w:rsidRPr="00E91C44">
        <w:rPr>
          <w:b/>
          <w:sz w:val="28"/>
          <w:szCs w:val="28"/>
        </w:rPr>
        <w:t>самообследования</w:t>
      </w:r>
      <w:proofErr w:type="spellEnd"/>
    </w:p>
    <w:p w:rsidR="00E91C44" w:rsidRPr="00E91C44" w:rsidRDefault="00E91C44" w:rsidP="00E91C44">
      <w:pPr>
        <w:jc w:val="center"/>
        <w:rPr>
          <w:b/>
          <w:sz w:val="28"/>
          <w:szCs w:val="28"/>
        </w:rPr>
      </w:pPr>
      <w:r w:rsidRPr="00E91C4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E91C44">
        <w:rPr>
          <w:b/>
          <w:sz w:val="28"/>
          <w:szCs w:val="28"/>
        </w:rPr>
        <w:t xml:space="preserve">ДОУ 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38</w:t>
      </w:r>
    </w:p>
    <w:p w:rsidR="00E91C44" w:rsidRPr="00E91C44" w:rsidRDefault="00E91C44" w:rsidP="00E91C44">
      <w:pPr>
        <w:jc w:val="center"/>
        <w:rPr>
          <w:b/>
          <w:sz w:val="28"/>
          <w:szCs w:val="28"/>
        </w:rPr>
      </w:pPr>
      <w:r w:rsidRPr="00E91C44">
        <w:rPr>
          <w:b/>
          <w:sz w:val="28"/>
          <w:szCs w:val="28"/>
        </w:rPr>
        <w:t>Управления образования Администрации города Апатиты Мурманской области</w:t>
      </w:r>
    </w:p>
    <w:p w:rsidR="00E91C44" w:rsidRPr="00E91C44" w:rsidRDefault="00E91C44" w:rsidP="00E91C44">
      <w:pPr>
        <w:jc w:val="center"/>
        <w:rPr>
          <w:b/>
          <w:sz w:val="28"/>
          <w:szCs w:val="28"/>
        </w:rPr>
      </w:pPr>
      <w:r w:rsidRPr="00E91C44">
        <w:rPr>
          <w:b/>
          <w:sz w:val="28"/>
          <w:szCs w:val="28"/>
        </w:rPr>
        <w:t>по состоянию на   01.08.2015 года.</w:t>
      </w:r>
    </w:p>
    <w:p w:rsidR="00E91C44" w:rsidRPr="00E91C44" w:rsidRDefault="00E91C44" w:rsidP="00E91C44"/>
    <w:p w:rsidR="00E91C44" w:rsidRPr="00E91C44" w:rsidRDefault="00E91C44" w:rsidP="00E91C44"/>
    <w:p w:rsidR="00E91C44" w:rsidRDefault="00E91C44" w:rsidP="007510EC">
      <w:pPr>
        <w:rPr>
          <w:b/>
        </w:rPr>
      </w:pPr>
    </w:p>
    <w:p w:rsidR="00E91C44" w:rsidRDefault="00E91C44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7510EC">
      <w:pPr>
        <w:rPr>
          <w:b/>
        </w:rPr>
      </w:pPr>
    </w:p>
    <w:p w:rsidR="00D816D6" w:rsidRDefault="00D816D6" w:rsidP="00D816D6">
      <w:pPr>
        <w:pStyle w:val="Default"/>
        <w:ind w:firstLine="851"/>
      </w:pPr>
      <w:r>
        <w:lastRenderedPageBreak/>
        <w:t>Отчёт п</w:t>
      </w:r>
      <w:r w:rsidRPr="00B10284">
        <w:t xml:space="preserve">одготовлен в соответствии с п. 3 ч. 2 ст. 29 ФЗ от 29.12.2012 г. № 273-ФЗ «Об образовании в РФ», на основании Приказа </w:t>
      </w:r>
      <w:proofErr w:type="spellStart"/>
      <w:r w:rsidRPr="00B10284">
        <w:t>Минобрнауки</w:t>
      </w:r>
      <w:proofErr w:type="spellEnd"/>
      <w:r w:rsidRPr="00B10284"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B10284">
        <w:t>самообследованию</w:t>
      </w:r>
      <w:proofErr w:type="spellEnd"/>
      <w:r w:rsidRPr="00B10284">
        <w:t>».</w:t>
      </w:r>
    </w:p>
    <w:p w:rsidR="00D816D6" w:rsidRDefault="00D816D6" w:rsidP="00D816D6">
      <w:pPr>
        <w:pStyle w:val="Default"/>
      </w:pPr>
    </w:p>
    <w:p w:rsidR="00E91C44" w:rsidRDefault="00E91C44" w:rsidP="007510EC">
      <w:pPr>
        <w:rPr>
          <w:b/>
        </w:rPr>
      </w:pPr>
    </w:p>
    <w:p w:rsidR="00677D8F" w:rsidRPr="007510EC" w:rsidRDefault="007510EC" w:rsidP="007510EC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="00677D8F" w:rsidRPr="007510EC">
        <w:rPr>
          <w:b/>
        </w:rPr>
        <w:t>Общие сведения об образовательном учреждении.</w:t>
      </w:r>
      <w:proofErr w:type="gramEnd"/>
    </w:p>
    <w:p w:rsidR="00D638F5" w:rsidRPr="007510EC" w:rsidRDefault="00D638F5" w:rsidP="00D638F5">
      <w:pPr>
        <w:pStyle w:val="a3"/>
        <w:ind w:left="1080"/>
        <w:rPr>
          <w:b/>
        </w:rPr>
      </w:pPr>
    </w:p>
    <w:p w:rsidR="00677D8F" w:rsidRPr="00A500F2" w:rsidRDefault="00677D8F" w:rsidP="00D638F5">
      <w:pPr>
        <w:overflowPunct w:val="0"/>
        <w:autoSpaceDE w:val="0"/>
        <w:autoSpaceDN w:val="0"/>
        <w:adjustRightInd w:val="0"/>
        <w:textAlignment w:val="baseline"/>
      </w:pPr>
      <w:r w:rsidRPr="00A500F2">
        <w:rPr>
          <w:b/>
        </w:rPr>
        <w:t>Юридический адрес</w:t>
      </w:r>
      <w:r w:rsidRPr="00A500F2">
        <w:t xml:space="preserve">: Российская Федерация,184209, Мурманская область, </w:t>
      </w:r>
    </w:p>
    <w:p w:rsidR="00677D8F" w:rsidRPr="00A500F2" w:rsidRDefault="00677D8F" w:rsidP="00D638F5">
      <w:pPr>
        <w:overflowPunct w:val="0"/>
        <w:autoSpaceDE w:val="0"/>
        <w:autoSpaceDN w:val="0"/>
        <w:adjustRightInd w:val="0"/>
        <w:textAlignment w:val="baseline"/>
      </w:pPr>
      <w:r w:rsidRPr="00A500F2">
        <w:t>город Апатиты, улица  Дзержинского,32-а</w:t>
      </w:r>
      <w:r w:rsidR="00D638F5" w:rsidRPr="00A500F2">
        <w:t xml:space="preserve">, </w:t>
      </w:r>
      <w:r w:rsidRPr="00A500F2">
        <w:rPr>
          <w:i/>
          <w:lang w:val="en-US"/>
        </w:rPr>
        <w:t>E</w:t>
      </w:r>
      <w:r w:rsidRPr="00A500F2">
        <w:rPr>
          <w:i/>
        </w:rPr>
        <w:t>-</w:t>
      </w:r>
      <w:r w:rsidRPr="00A500F2">
        <w:rPr>
          <w:i/>
          <w:lang w:val="en-US"/>
        </w:rPr>
        <w:t>mail</w:t>
      </w:r>
      <w:r w:rsidRPr="00A500F2">
        <w:rPr>
          <w:i/>
        </w:rPr>
        <w:t xml:space="preserve">: </w:t>
      </w:r>
      <w:hyperlink r:id="rId6" w:history="1">
        <w:r w:rsidRPr="00A500F2">
          <w:rPr>
            <w:rStyle w:val="a4"/>
            <w:lang w:val="en-US"/>
          </w:rPr>
          <w:t>dou</w:t>
        </w:r>
        <w:r w:rsidRPr="00A500F2">
          <w:rPr>
            <w:rStyle w:val="a4"/>
          </w:rPr>
          <w:t xml:space="preserve"> 38 -</w:t>
        </w:r>
        <w:r w:rsidRPr="00A500F2">
          <w:rPr>
            <w:rStyle w:val="a4"/>
            <w:lang w:val="en-US"/>
          </w:rPr>
          <w:t>apatity</w:t>
        </w:r>
        <w:r w:rsidRPr="00A500F2">
          <w:rPr>
            <w:rStyle w:val="a4"/>
          </w:rPr>
          <w:t>@</w:t>
        </w:r>
        <w:r w:rsidRPr="00A500F2">
          <w:rPr>
            <w:rStyle w:val="a4"/>
            <w:lang w:val="en-US"/>
          </w:rPr>
          <w:t>bk</w:t>
        </w:r>
        <w:r w:rsidRPr="00A500F2">
          <w:rPr>
            <w:rStyle w:val="a4"/>
          </w:rPr>
          <w:t>.</w:t>
        </w:r>
        <w:r w:rsidRPr="00A500F2">
          <w:rPr>
            <w:rStyle w:val="a4"/>
            <w:lang w:val="en-US"/>
          </w:rPr>
          <w:t>ru</w:t>
        </w:r>
      </w:hyperlink>
      <w:r w:rsidRPr="00A500F2">
        <w:rPr>
          <w:i/>
        </w:rPr>
        <w:t xml:space="preserve"> </w:t>
      </w:r>
      <w:r w:rsidRPr="00A500F2">
        <w:tab/>
      </w:r>
      <w:r w:rsidRPr="00A500F2">
        <w:rPr>
          <w:i/>
        </w:rPr>
        <w:tab/>
      </w:r>
    </w:p>
    <w:p w:rsidR="00677D8F" w:rsidRPr="00A500F2" w:rsidRDefault="00677D8F" w:rsidP="00677D8F">
      <w:pPr>
        <w:overflowPunct w:val="0"/>
        <w:autoSpaceDE w:val="0"/>
        <w:autoSpaceDN w:val="0"/>
        <w:adjustRightInd w:val="0"/>
        <w:jc w:val="both"/>
        <w:textAlignment w:val="baseline"/>
      </w:pPr>
      <w:r w:rsidRPr="00A500F2">
        <w:rPr>
          <w:b/>
        </w:rPr>
        <w:t xml:space="preserve">Учредитель: </w:t>
      </w:r>
      <w:r w:rsidRPr="00A500F2">
        <w:t>Администрация  города Апатиты, в лице  Управления образования Администрации города  Апатиты Мурманской области. Юридический адрес: 184209, Мурманская область, город Апатиты,  улица Дзержинского дом 32-а</w:t>
      </w:r>
    </w:p>
    <w:p w:rsidR="00677D8F" w:rsidRPr="00A500F2" w:rsidRDefault="00677D8F" w:rsidP="00677D8F">
      <w:pPr>
        <w:jc w:val="both"/>
      </w:pPr>
      <w:r w:rsidRPr="00A500F2">
        <w:rPr>
          <w:b/>
        </w:rPr>
        <w:t>Руководитель учреждения:</w:t>
      </w:r>
      <w:r w:rsidRPr="00A500F2">
        <w:t xml:space="preserve"> заведующий  </w:t>
      </w:r>
      <w:proofErr w:type="spellStart"/>
      <w:r w:rsidRPr="00A500F2">
        <w:t>Суковская</w:t>
      </w:r>
      <w:proofErr w:type="spellEnd"/>
      <w:r w:rsidRPr="00A500F2">
        <w:t xml:space="preserve"> Галина </w:t>
      </w:r>
      <w:proofErr w:type="spellStart"/>
      <w:r w:rsidRPr="00A500F2">
        <w:t>Зафарьевна</w:t>
      </w:r>
      <w:proofErr w:type="spellEnd"/>
      <w:r w:rsidRPr="00A500F2">
        <w:t xml:space="preserve">, </w:t>
      </w:r>
    </w:p>
    <w:p w:rsidR="00677D8F" w:rsidRPr="00A500F2" w:rsidRDefault="00677D8F" w:rsidP="00677D8F">
      <w:pPr>
        <w:jc w:val="both"/>
      </w:pPr>
      <w:r w:rsidRPr="00A500F2">
        <w:t>первая  квалификационная категория.</w:t>
      </w:r>
    </w:p>
    <w:p w:rsidR="00677D8F" w:rsidRPr="00A500F2" w:rsidRDefault="00677D8F" w:rsidP="00677D8F">
      <w:pPr>
        <w:jc w:val="both"/>
      </w:pPr>
      <w:r w:rsidRPr="00A500F2">
        <w:rPr>
          <w:b/>
        </w:rPr>
        <w:t xml:space="preserve">Лицензия </w:t>
      </w:r>
      <w:r w:rsidRPr="00A500F2">
        <w:t>на образовательную деятельность: серия 51ЛО1 № 0000020  от 14.05.2014г.</w:t>
      </w:r>
    </w:p>
    <w:p w:rsidR="00677D8F" w:rsidRPr="00A500F2" w:rsidRDefault="00677D8F" w:rsidP="00677D8F">
      <w:pPr>
        <w:tabs>
          <w:tab w:val="num" w:pos="-120"/>
        </w:tabs>
        <w:ind w:right="-39"/>
        <w:jc w:val="both"/>
      </w:pPr>
      <w:r w:rsidRPr="00A500F2">
        <w:rPr>
          <w:b/>
        </w:rPr>
        <w:t xml:space="preserve">Лицензия </w:t>
      </w:r>
      <w:r w:rsidRPr="00A500F2">
        <w:t xml:space="preserve">на медицинскую деятельность: </w:t>
      </w:r>
      <w:r w:rsidR="00D638F5" w:rsidRPr="00A500F2">
        <w:t>ЛО-51-01-000907 от 12.02.2013 г.</w:t>
      </w:r>
    </w:p>
    <w:p w:rsidR="00677D8F" w:rsidRPr="00A500F2" w:rsidRDefault="00677D8F" w:rsidP="00677D8F">
      <w:pPr>
        <w:tabs>
          <w:tab w:val="num" w:pos="-120"/>
        </w:tabs>
        <w:ind w:right="-39"/>
        <w:jc w:val="both"/>
      </w:pPr>
      <w:r w:rsidRPr="00A500F2">
        <w:rPr>
          <w:b/>
        </w:rPr>
        <w:t xml:space="preserve">Свидетельство о государственной аккредитации: </w:t>
      </w:r>
      <w:r w:rsidRPr="00A500F2">
        <w:t xml:space="preserve">51-АВ </w:t>
      </w:r>
    </w:p>
    <w:p w:rsidR="00677D8F" w:rsidRPr="00A500F2" w:rsidRDefault="00677D8F" w:rsidP="00677D8F">
      <w:pPr>
        <w:tabs>
          <w:tab w:val="num" w:pos="-120"/>
        </w:tabs>
        <w:ind w:right="-39"/>
        <w:jc w:val="both"/>
      </w:pPr>
      <w:r w:rsidRPr="00A500F2">
        <w:t xml:space="preserve">№ </w:t>
      </w:r>
      <w:r w:rsidR="00D638F5" w:rsidRPr="00A500F2">
        <w:t>136-10</w:t>
      </w:r>
      <w:r w:rsidRPr="00A500F2">
        <w:t xml:space="preserve"> от 2</w:t>
      </w:r>
      <w:r w:rsidR="00D638F5" w:rsidRPr="00A500F2">
        <w:t>9</w:t>
      </w:r>
      <w:r w:rsidRPr="00A500F2">
        <w:t>.10.20</w:t>
      </w:r>
      <w:r w:rsidR="00D638F5" w:rsidRPr="00A500F2">
        <w:t>10</w:t>
      </w:r>
      <w:r w:rsidRPr="00A500F2">
        <w:t>г.</w:t>
      </w:r>
    </w:p>
    <w:p w:rsidR="00677D8F" w:rsidRPr="00A500F2" w:rsidRDefault="00D816D6" w:rsidP="00677D8F">
      <w:pPr>
        <w:jc w:val="both"/>
      </w:pPr>
      <w:r>
        <w:rPr>
          <w:b/>
        </w:rPr>
        <w:t>П</w:t>
      </w:r>
      <w:r w:rsidR="00677D8F" w:rsidRPr="00A500F2">
        <w:rPr>
          <w:b/>
        </w:rPr>
        <w:t xml:space="preserve">олное наименование </w:t>
      </w:r>
      <w:r w:rsidR="00D638F5" w:rsidRPr="00A500F2">
        <w:rPr>
          <w:b/>
        </w:rPr>
        <w:t>образовательного учреждения</w:t>
      </w:r>
      <w:r w:rsidR="00677D8F" w:rsidRPr="00A500F2">
        <w:rPr>
          <w:b/>
        </w:rPr>
        <w:t>:</w:t>
      </w:r>
    </w:p>
    <w:p w:rsidR="00677D8F" w:rsidRPr="00A500F2" w:rsidRDefault="00677D8F" w:rsidP="00677D8F">
      <w:pPr>
        <w:jc w:val="both"/>
      </w:pPr>
      <w:r w:rsidRPr="00A500F2">
        <w:t xml:space="preserve">муниципальное  бюджетное дошкольное образовательное учреждение детский сад  </w:t>
      </w:r>
      <w:proofErr w:type="spellStart"/>
      <w:r w:rsidRPr="00A500F2">
        <w:t>общеразв</w:t>
      </w:r>
      <w:r w:rsidR="00D816D6">
        <w:t>и</w:t>
      </w:r>
      <w:r w:rsidRPr="00A500F2">
        <w:t>вающего</w:t>
      </w:r>
      <w:proofErr w:type="spellEnd"/>
      <w:r w:rsidRPr="00A500F2">
        <w:t xml:space="preserve"> вида № 38</w:t>
      </w:r>
      <w:r w:rsidR="00D816D6">
        <w:t>.</w:t>
      </w:r>
    </w:p>
    <w:p w:rsidR="00677D8F" w:rsidRPr="00A500F2" w:rsidRDefault="00D816D6" w:rsidP="00D638F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С</w:t>
      </w:r>
      <w:r w:rsidR="00D638F5" w:rsidRPr="00A500F2">
        <w:rPr>
          <w:b/>
        </w:rPr>
        <w:t xml:space="preserve">окращенное наименование образовательного учреждения:  </w:t>
      </w:r>
      <w:r w:rsidR="00D638F5" w:rsidRPr="00A500F2">
        <w:t>МБДОУ № 38</w:t>
      </w:r>
      <w:r>
        <w:t>.</w:t>
      </w:r>
    </w:p>
    <w:p w:rsidR="00677D8F" w:rsidRPr="00A500F2" w:rsidRDefault="00677D8F" w:rsidP="00D638F5">
      <w:pPr>
        <w:jc w:val="both"/>
      </w:pPr>
      <w:r w:rsidRPr="00A500F2">
        <w:rPr>
          <w:b/>
        </w:rPr>
        <w:t>Год основания учреждения – 1984 г</w:t>
      </w:r>
      <w:r w:rsidRPr="00A500F2">
        <w:t xml:space="preserve">. Отдельно стоящее типовое 2-х этажное здание, с проектной мощностью 6 групп. Общая площадь земельного участка – 6672 кв.м. Территория огорожена забором, благоустроена, проведено озеленение, по периметру  высажены зеленые насаждения. Имеются 6 прогулочных участков,  спортивные комплексы  для развития основных движений.    </w:t>
      </w:r>
    </w:p>
    <w:p w:rsidR="00677D8F" w:rsidRPr="00A500F2" w:rsidRDefault="00677D8F" w:rsidP="00677D8F">
      <w:pPr>
        <w:ind w:firstLine="567"/>
        <w:jc w:val="both"/>
      </w:pPr>
      <w:r w:rsidRPr="00A500F2">
        <w:t xml:space="preserve">Детский сад расположен в жилом микрорайоне города Апатиты. Нахождение внутри жилого массива, близость общеобразовательных учреждений (МБОУ СОШ  № 15,  МАДОУ № 35, МБДОУ № 50), сеть транспортных коммуникаций обеспечивает доступность дошкольного учреждения для жителей микрорайона. </w:t>
      </w:r>
    </w:p>
    <w:p w:rsidR="00677D8F" w:rsidRPr="00A500F2" w:rsidRDefault="00677D8F" w:rsidP="00677D8F">
      <w:pPr>
        <w:ind w:firstLine="567"/>
        <w:jc w:val="both"/>
      </w:pPr>
      <w:r w:rsidRPr="00A500F2">
        <w:t xml:space="preserve">Дошкольное учреждение имеет высокий статус среди жителей города. </w:t>
      </w:r>
    </w:p>
    <w:p w:rsidR="00677D8F" w:rsidRPr="00A500F2" w:rsidRDefault="00677D8F" w:rsidP="00677D8F">
      <w:pPr>
        <w:ind w:firstLine="567"/>
        <w:jc w:val="both"/>
      </w:pPr>
      <w:r w:rsidRPr="00A500F2">
        <w:t>Для ведения образовательной деятельности, сохранения и укрепления здоровья детей в МБДОУ оборудованы:</w:t>
      </w:r>
    </w:p>
    <w:p w:rsidR="00677D8F" w:rsidRPr="00A500F2" w:rsidRDefault="00677D8F" w:rsidP="00677D8F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677D8F" w:rsidRPr="00A500F2" w:rsidRDefault="00677D8F" w:rsidP="00677D8F">
      <w:pPr>
        <w:pStyle w:val="12"/>
        <w:rPr>
          <w:rFonts w:ascii="Times New Roman" w:hAnsi="Times New Roman"/>
          <w:b/>
          <w:sz w:val="24"/>
          <w:szCs w:val="24"/>
        </w:rPr>
      </w:pPr>
      <w:r w:rsidRPr="00A500F2">
        <w:rPr>
          <w:rFonts w:ascii="Times New Roman" w:hAnsi="Times New Roman"/>
          <w:b/>
          <w:sz w:val="24"/>
          <w:szCs w:val="24"/>
        </w:rPr>
        <w:t>Наличие помещений, их направленность</w:t>
      </w:r>
      <w:r w:rsidR="007510EC" w:rsidRPr="00A500F2">
        <w:rPr>
          <w:rFonts w:ascii="Times New Roman" w:hAnsi="Times New Roman"/>
          <w:b/>
          <w:sz w:val="24"/>
          <w:szCs w:val="24"/>
        </w:rPr>
        <w:t>:</w:t>
      </w:r>
    </w:p>
    <w:p w:rsidR="00677D8F" w:rsidRPr="00A500F2" w:rsidRDefault="00677D8F" w:rsidP="00677D8F">
      <w:pPr>
        <w:pStyle w:val="1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767"/>
        <w:gridCol w:w="5386"/>
      </w:tblGrid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комнаты со спальнями и раздевалками, всего 6 помещений, из них: </w:t>
            </w:r>
          </w:p>
          <w:p w:rsidR="00677D8F" w:rsidRPr="00A500F2" w:rsidRDefault="00677D8F" w:rsidP="00956865">
            <w:pPr>
              <w:pStyle w:val="12"/>
              <w:numPr>
                <w:ilvl w:val="0"/>
                <w:numId w:val="2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1 группа раннего возраста;</w:t>
            </w:r>
          </w:p>
          <w:p w:rsidR="00677D8F" w:rsidRPr="00A500F2" w:rsidRDefault="00677D8F" w:rsidP="00956865">
            <w:pPr>
              <w:pStyle w:val="12"/>
              <w:numPr>
                <w:ilvl w:val="0"/>
                <w:numId w:val="2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1 группа  первая младшая;</w:t>
            </w:r>
          </w:p>
          <w:p w:rsidR="00677D8F" w:rsidRPr="00A500F2" w:rsidRDefault="00677D8F" w:rsidP="00956865">
            <w:pPr>
              <w:pStyle w:val="12"/>
              <w:numPr>
                <w:ilvl w:val="0"/>
                <w:numId w:val="2"/>
              </w:numPr>
              <w:ind w:righ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4 группы  дошкольного возраста.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прямому назначению: осуществление повседневной воспитательной и образовательной работы, ежедневно с 7.00 до 19.00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 зал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Проведение  музыкальных занятий, культурно-массовых и спортивных  мероприятий.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кабинет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методических мероприятий, работы педагогического коллектива, рабочий кабинет старшего воспитателя совмещен с рабочим местом музыкального руководителя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 (малый)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proofErr w:type="spellEnd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оздоровительных мероприятий по подгруппам;.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заведующего, планирование деятельности, хранение документации, прием, консультирование родителей, сотрудников совмещен  с рабочим местом </w:t>
            </w:r>
            <w:proofErr w:type="spell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документоведа</w:t>
            </w:r>
            <w:proofErr w:type="spellEnd"/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 блок:</w:t>
            </w:r>
          </w:p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- кабинет медсестры</w:t>
            </w:r>
            <w:proofErr w:type="gram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- процедурный.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Оказание медицинских услуг, хранение документации, рабочее место медсестры</w:t>
            </w:r>
          </w:p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Проведение вакцинации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Пищеблок: горячий цех, </w:t>
            </w:r>
            <w:proofErr w:type="gram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раздаточная</w:t>
            </w:r>
            <w:proofErr w:type="gramEnd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цех, цех первичной обработки овощей,  моечная  кухонной посуды, кладовая сухих продуктов, кладовая для овощей, помещения с холодильным оборудованием для хранения скоропортящихся продуктов, загрузочная.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Непосредственно по назначению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Прачечная: помещение для стирки и глажения белья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Непосредственно по назначению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Проведение диагностических мероприятий, индивидуальных  занятий с </w:t>
            </w:r>
            <w:proofErr w:type="spell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воспитанниками</w:t>
            </w:r>
            <w:proofErr w:type="gram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,к</w:t>
            </w:r>
            <w:proofErr w:type="gramEnd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онсультирование</w:t>
            </w:r>
            <w:proofErr w:type="spellEnd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родителей</w:t>
            </w:r>
          </w:p>
        </w:tc>
      </w:tr>
      <w:tr w:rsidR="00677D8F" w:rsidRPr="00A500F2" w:rsidTr="00956865">
        <w:tc>
          <w:tcPr>
            <w:tcW w:w="594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7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</w:p>
        </w:tc>
        <w:tc>
          <w:tcPr>
            <w:tcW w:w="5386" w:type="dxa"/>
          </w:tcPr>
          <w:p w:rsidR="00677D8F" w:rsidRPr="00A500F2" w:rsidRDefault="00677D8F" w:rsidP="00956865">
            <w:pPr>
              <w:pStyle w:val="12"/>
              <w:tabs>
                <w:tab w:val="left" w:pos="709"/>
              </w:tabs>
              <w:ind w:left="88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Непосредственно по назначению</w:t>
            </w:r>
          </w:p>
        </w:tc>
      </w:tr>
    </w:tbl>
    <w:p w:rsidR="00677D8F" w:rsidRPr="00A500F2" w:rsidRDefault="00677D8F" w:rsidP="00677D8F">
      <w:pPr>
        <w:pStyle w:val="12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677D8F" w:rsidRPr="00A500F2" w:rsidRDefault="00677D8F" w:rsidP="00677D8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A500F2">
        <w:rPr>
          <w:rFonts w:ascii="Times New Roman" w:hAnsi="Times New Roman"/>
          <w:sz w:val="24"/>
          <w:szCs w:val="24"/>
        </w:rPr>
        <w:t>В  дошкольном учреждении сформирован  информационно-компьютерный блок для организации  образовательной деятельности с детьми, для  работы сотрудников, педагогов и специалистов.</w:t>
      </w:r>
    </w:p>
    <w:p w:rsidR="00677D8F" w:rsidRPr="00A500F2" w:rsidRDefault="00677D8F" w:rsidP="00677D8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D8F" w:rsidRPr="00A500F2" w:rsidRDefault="00677D8F" w:rsidP="00677D8F">
      <w:pPr>
        <w:pStyle w:val="12"/>
        <w:rPr>
          <w:rFonts w:ascii="Times New Roman" w:hAnsi="Times New Roman"/>
          <w:b/>
          <w:sz w:val="24"/>
          <w:szCs w:val="24"/>
        </w:rPr>
      </w:pPr>
      <w:r w:rsidRPr="00A500F2">
        <w:rPr>
          <w:rFonts w:ascii="Times New Roman" w:hAnsi="Times New Roman"/>
          <w:b/>
          <w:sz w:val="24"/>
          <w:szCs w:val="24"/>
        </w:rPr>
        <w:t>Состав информационно - технической базы ДОУ</w:t>
      </w:r>
      <w:r w:rsidR="007510EC" w:rsidRPr="00A500F2">
        <w:rPr>
          <w:rFonts w:ascii="Times New Roman" w:hAnsi="Times New Roman"/>
          <w:b/>
          <w:sz w:val="24"/>
          <w:szCs w:val="24"/>
        </w:rPr>
        <w:t>:</w:t>
      </w:r>
    </w:p>
    <w:p w:rsidR="00677D8F" w:rsidRPr="00A500F2" w:rsidRDefault="00677D8F" w:rsidP="00677D8F">
      <w:pPr>
        <w:pStyle w:val="12"/>
        <w:ind w:firstLine="709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3341"/>
        <w:gridCol w:w="2693"/>
        <w:gridCol w:w="3118"/>
      </w:tblGrid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1" w:type="dxa"/>
          </w:tcPr>
          <w:p w:rsidR="00677D8F" w:rsidRPr="00A500F2" w:rsidRDefault="00677D8F" w:rsidP="00956865">
            <w:pPr>
              <w:pStyle w:val="1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Наименование,</w:t>
            </w:r>
          </w:p>
          <w:p w:rsidR="00677D8F" w:rsidRPr="00A500F2" w:rsidRDefault="00677D8F" w:rsidP="00956865">
            <w:pPr>
              <w:pStyle w:val="1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Место</w:t>
            </w:r>
          </w:p>
          <w:p w:rsidR="00677D8F" w:rsidRPr="00A500F2" w:rsidRDefault="00677D8F" w:rsidP="00956865">
            <w:pPr>
              <w:pStyle w:val="1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нахождения</w:t>
            </w: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Использование</w:t>
            </w: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компьютерная сеть с выходом в Интернет – 1 точка доступа,</w:t>
            </w:r>
            <w:proofErr w:type="spellStart"/>
            <w:r w:rsidRPr="00A500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</w:t>
            </w:r>
            <w:proofErr w:type="spellEnd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00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</w:t>
            </w:r>
            <w:proofErr w:type="spellEnd"/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заведующего,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кабинет</w:t>
            </w: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ind w:left="3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Связь и обмен информацией с организациями посредством  электронной почты</w:t>
            </w: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 – 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677D8F" w:rsidRPr="00A500F2" w:rsidRDefault="00677D8F" w:rsidP="00D638F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DVD-</w:t>
            </w:r>
            <w:proofErr w:type="gramStart"/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00F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</w:t>
            </w:r>
            <w:proofErr w:type="gramEnd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  <w:p w:rsidR="00D638F5" w:rsidRPr="00A500F2" w:rsidRDefault="00D638F5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4 дошкольные группы</w:t>
            </w: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Просмотр детских передач, </w:t>
            </w:r>
            <w:proofErr w:type="spell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видеофильмов</w:t>
            </w:r>
            <w:proofErr w:type="gramStart"/>
            <w:r w:rsidR="00D638F5"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,н</w:t>
            </w:r>
            <w:proofErr w:type="gramEnd"/>
            <w:r w:rsidR="00D638F5"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аучно-популярных</w:t>
            </w:r>
            <w:proofErr w:type="spellEnd"/>
            <w:r w:rsidR="00D638F5"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фильмов</w:t>
            </w: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D638F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 –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Проведение НОД, культурно - </w:t>
            </w:r>
            <w:proofErr w:type="spellStart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мероприятий.</w:t>
            </w: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Синтезатор –  1 </w:t>
            </w:r>
            <w:proofErr w:type="spellStart"/>
            <w:proofErr w:type="gram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Проведение непосредственно образовательной деятельности.</w:t>
            </w:r>
          </w:p>
        </w:tc>
      </w:tr>
      <w:tr w:rsidR="00677D8F" w:rsidRPr="00A500F2" w:rsidTr="00956865">
        <w:trPr>
          <w:trHeight w:val="1664"/>
        </w:trPr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D638F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Персональные компьютеры – 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заведующего,  </w:t>
            </w:r>
            <w:proofErr w:type="gram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медицинский. </w:t>
            </w: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Обработка и хранение информации, создание презентаций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 -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– 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ноутбук-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Применение ИКТ в образовательном процессе, использование  в проведении мероприятий для воспитанников и родителей</w:t>
            </w: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D638F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Ксерокс, принтер, сканер – </w:t>
            </w:r>
            <w:r w:rsidR="00D638F5"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(один из них цветной)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заведующего, </w:t>
            </w:r>
            <w:proofErr w:type="gramStart"/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Копирование документации</w:t>
            </w:r>
          </w:p>
        </w:tc>
      </w:tr>
      <w:tr w:rsidR="00677D8F" w:rsidRPr="00A500F2" w:rsidTr="00956865">
        <w:tc>
          <w:tcPr>
            <w:tcW w:w="595" w:type="dxa"/>
          </w:tcPr>
          <w:p w:rsidR="00677D8F" w:rsidRPr="00A500F2" w:rsidRDefault="00677D8F" w:rsidP="00956865">
            <w:pPr>
              <w:pStyle w:val="1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Принтер – 2 шт.</w:t>
            </w:r>
          </w:p>
        </w:tc>
        <w:tc>
          <w:tcPr>
            <w:tcW w:w="2693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заведующего, </w:t>
            </w:r>
          </w:p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медицинский, педагогический.</w:t>
            </w:r>
          </w:p>
        </w:tc>
        <w:tc>
          <w:tcPr>
            <w:tcW w:w="3118" w:type="dxa"/>
          </w:tcPr>
          <w:p w:rsidR="00677D8F" w:rsidRPr="00A500F2" w:rsidRDefault="00677D8F" w:rsidP="00956865">
            <w:pPr>
              <w:pStyle w:val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500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Распечатка документации, дидактических пособий</w:t>
            </w:r>
          </w:p>
        </w:tc>
      </w:tr>
    </w:tbl>
    <w:p w:rsidR="00677D8F" w:rsidRPr="00A500F2" w:rsidRDefault="00677D8F" w:rsidP="00677D8F">
      <w:pPr>
        <w:pStyle w:val="12"/>
        <w:ind w:firstLine="709"/>
        <w:rPr>
          <w:rFonts w:ascii="Times New Roman" w:hAnsi="Times New Roman"/>
          <w:sz w:val="24"/>
          <w:szCs w:val="24"/>
        </w:rPr>
      </w:pPr>
    </w:p>
    <w:p w:rsidR="00677D8F" w:rsidRPr="00A500F2" w:rsidRDefault="00677D8F" w:rsidP="00D638F5">
      <w:pPr>
        <w:jc w:val="both"/>
      </w:pPr>
      <w:r w:rsidRPr="00A500F2">
        <w:t xml:space="preserve">Данное  учреждение действует на основании Устава, принятого  общим собранием трудового коллектива (протокол № 3 от 17.11.2011г.), утвержденного приказом Учредителя  № 197- 1/0 от 20.12.2011г., зарегистрированного  ИФНС по  </w:t>
      </w:r>
      <w:proofErr w:type="gramStart"/>
      <w:r w:rsidRPr="00A500F2">
        <w:t>г</w:t>
      </w:r>
      <w:proofErr w:type="gramEnd"/>
      <w:r w:rsidRPr="00A500F2">
        <w:t>. Апатиты Мурманской области.</w:t>
      </w:r>
    </w:p>
    <w:p w:rsidR="00677D8F" w:rsidRPr="00A500F2" w:rsidRDefault="00677D8F" w:rsidP="00D638F5">
      <w:pPr>
        <w:jc w:val="both"/>
      </w:pPr>
      <w:r w:rsidRPr="00A500F2">
        <w:rPr>
          <w:b/>
        </w:rPr>
        <w:t>Режим работы учреждения</w:t>
      </w:r>
      <w:r w:rsidRPr="00A500F2">
        <w:rPr>
          <w:b/>
          <w:i/>
        </w:rPr>
        <w:t>:</w:t>
      </w:r>
      <w:r w:rsidRPr="00A500F2">
        <w:rPr>
          <w:i/>
        </w:rPr>
        <w:t xml:space="preserve"> </w:t>
      </w:r>
      <w:r w:rsidRPr="00A500F2">
        <w:t>круглогодично, пятидневная рабочая неделя, с 12-ти часовым пребыванием детей с 7.00 до 19.00.</w:t>
      </w:r>
    </w:p>
    <w:p w:rsidR="00677D8F" w:rsidRPr="00A500F2" w:rsidRDefault="00677D8F" w:rsidP="00677D8F">
      <w:pPr>
        <w:tabs>
          <w:tab w:val="left" w:pos="9921"/>
        </w:tabs>
        <w:ind w:right="-40"/>
        <w:jc w:val="both"/>
        <w:rPr>
          <w:b/>
          <w:i/>
          <w:u w:val="single"/>
        </w:rPr>
      </w:pPr>
      <w:r w:rsidRPr="00A500F2">
        <w:rPr>
          <w:b/>
          <w:u w:val="single"/>
        </w:rPr>
        <w:t>Структура комплектования</w:t>
      </w:r>
      <w:r w:rsidRPr="00A500F2">
        <w:rPr>
          <w:b/>
          <w:i/>
          <w:u w:val="single"/>
        </w:rPr>
        <w:t xml:space="preserve">: </w:t>
      </w:r>
    </w:p>
    <w:p w:rsidR="00677D8F" w:rsidRPr="00A500F2" w:rsidRDefault="00677D8F" w:rsidP="00677D8F">
      <w:pPr>
        <w:pStyle w:val="11"/>
        <w:numPr>
          <w:ilvl w:val="0"/>
          <w:numId w:val="3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группа  </w:t>
      </w:r>
      <w:proofErr w:type="spellStart"/>
      <w:r w:rsidRPr="00A500F2">
        <w:rPr>
          <w:b w:val="0"/>
          <w:sz w:val="24"/>
          <w:szCs w:val="24"/>
        </w:rPr>
        <w:t>общеразвивающей</w:t>
      </w:r>
      <w:proofErr w:type="spellEnd"/>
      <w:r w:rsidRPr="00A500F2">
        <w:rPr>
          <w:b w:val="0"/>
          <w:sz w:val="24"/>
          <w:szCs w:val="24"/>
        </w:rPr>
        <w:t xml:space="preserve">  направленности для детей  от 1 года до 2 лет.</w:t>
      </w:r>
    </w:p>
    <w:p w:rsidR="00677D8F" w:rsidRPr="00A500F2" w:rsidRDefault="00677D8F" w:rsidP="00677D8F">
      <w:pPr>
        <w:pStyle w:val="11"/>
        <w:numPr>
          <w:ilvl w:val="0"/>
          <w:numId w:val="3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группа  </w:t>
      </w:r>
      <w:proofErr w:type="spellStart"/>
      <w:r w:rsidRPr="00A500F2">
        <w:rPr>
          <w:b w:val="0"/>
          <w:sz w:val="24"/>
          <w:szCs w:val="24"/>
        </w:rPr>
        <w:t>общеразвивающей</w:t>
      </w:r>
      <w:proofErr w:type="spellEnd"/>
      <w:r w:rsidRPr="00A500F2">
        <w:rPr>
          <w:b w:val="0"/>
          <w:sz w:val="24"/>
          <w:szCs w:val="24"/>
        </w:rPr>
        <w:t xml:space="preserve">  направленности для детей  от 2 лет до 3 лет;</w:t>
      </w:r>
    </w:p>
    <w:p w:rsidR="00677D8F" w:rsidRPr="00A500F2" w:rsidRDefault="00677D8F" w:rsidP="00677D8F">
      <w:pPr>
        <w:pStyle w:val="11"/>
        <w:numPr>
          <w:ilvl w:val="0"/>
          <w:numId w:val="3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группа </w:t>
      </w:r>
      <w:proofErr w:type="spellStart"/>
      <w:r w:rsidRPr="00A500F2">
        <w:rPr>
          <w:b w:val="0"/>
          <w:sz w:val="24"/>
          <w:szCs w:val="24"/>
        </w:rPr>
        <w:t>общеразвивающей</w:t>
      </w:r>
      <w:proofErr w:type="spellEnd"/>
      <w:r w:rsidRPr="00A500F2">
        <w:rPr>
          <w:b w:val="0"/>
          <w:sz w:val="24"/>
          <w:szCs w:val="24"/>
        </w:rPr>
        <w:t xml:space="preserve">  направленности для детей от 3 лет до 4 лет;</w:t>
      </w:r>
    </w:p>
    <w:p w:rsidR="00677D8F" w:rsidRPr="00A500F2" w:rsidRDefault="00677D8F" w:rsidP="00677D8F">
      <w:pPr>
        <w:pStyle w:val="11"/>
        <w:numPr>
          <w:ilvl w:val="0"/>
          <w:numId w:val="3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группа </w:t>
      </w:r>
      <w:proofErr w:type="spellStart"/>
      <w:r w:rsidRPr="00A500F2">
        <w:rPr>
          <w:b w:val="0"/>
          <w:sz w:val="24"/>
          <w:szCs w:val="24"/>
        </w:rPr>
        <w:t>общеразвивающей</w:t>
      </w:r>
      <w:proofErr w:type="spellEnd"/>
      <w:r w:rsidRPr="00A500F2">
        <w:rPr>
          <w:b w:val="0"/>
          <w:sz w:val="24"/>
          <w:szCs w:val="24"/>
        </w:rPr>
        <w:t xml:space="preserve">  направленности для детей от 4 лет до 5 лет;</w:t>
      </w:r>
    </w:p>
    <w:p w:rsidR="00677D8F" w:rsidRPr="00A500F2" w:rsidRDefault="00677D8F" w:rsidP="00677D8F">
      <w:pPr>
        <w:pStyle w:val="11"/>
        <w:numPr>
          <w:ilvl w:val="0"/>
          <w:numId w:val="3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группа </w:t>
      </w:r>
      <w:proofErr w:type="spellStart"/>
      <w:r w:rsidRPr="00A500F2">
        <w:rPr>
          <w:b w:val="0"/>
          <w:sz w:val="24"/>
          <w:szCs w:val="24"/>
        </w:rPr>
        <w:t>общеразвивающей</w:t>
      </w:r>
      <w:proofErr w:type="spellEnd"/>
      <w:r w:rsidRPr="00A500F2">
        <w:rPr>
          <w:b w:val="0"/>
          <w:sz w:val="24"/>
          <w:szCs w:val="24"/>
        </w:rPr>
        <w:t xml:space="preserve">  направленности для детей от 5 лет до 6лет;</w:t>
      </w:r>
    </w:p>
    <w:p w:rsidR="00677D8F" w:rsidRPr="00A500F2" w:rsidRDefault="00677D8F" w:rsidP="00677D8F">
      <w:pPr>
        <w:pStyle w:val="11"/>
        <w:numPr>
          <w:ilvl w:val="0"/>
          <w:numId w:val="3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группа </w:t>
      </w:r>
      <w:proofErr w:type="spellStart"/>
      <w:r w:rsidRPr="00A500F2">
        <w:rPr>
          <w:b w:val="0"/>
          <w:sz w:val="24"/>
          <w:szCs w:val="24"/>
        </w:rPr>
        <w:t>общеразвивающей</w:t>
      </w:r>
      <w:proofErr w:type="spellEnd"/>
      <w:r w:rsidRPr="00A500F2">
        <w:rPr>
          <w:b w:val="0"/>
          <w:sz w:val="24"/>
          <w:szCs w:val="24"/>
        </w:rPr>
        <w:t xml:space="preserve">  направленности для детей от 6 лет до 7лет;</w:t>
      </w:r>
    </w:p>
    <w:p w:rsidR="00677D8F" w:rsidRPr="00A500F2" w:rsidRDefault="00677D8F" w:rsidP="00677D8F">
      <w:pPr>
        <w:pStyle w:val="11"/>
        <w:ind w:left="786"/>
        <w:rPr>
          <w:b w:val="0"/>
          <w:sz w:val="24"/>
          <w:szCs w:val="24"/>
        </w:rPr>
      </w:pPr>
    </w:p>
    <w:p w:rsidR="00677D8F" w:rsidRPr="00A500F2" w:rsidRDefault="00677D8F" w:rsidP="00677D8F">
      <w:pPr>
        <w:pStyle w:val="11"/>
        <w:ind w:left="0"/>
        <w:jc w:val="both"/>
        <w:rPr>
          <w:sz w:val="24"/>
          <w:szCs w:val="24"/>
        </w:rPr>
      </w:pPr>
      <w:r w:rsidRPr="00A500F2">
        <w:rPr>
          <w:sz w:val="24"/>
          <w:szCs w:val="24"/>
        </w:rPr>
        <w:t>Численный состав контингента детей – 136 (по состоянию на 01.0</w:t>
      </w:r>
      <w:r w:rsidR="00D638F5" w:rsidRPr="00A500F2">
        <w:rPr>
          <w:sz w:val="24"/>
          <w:szCs w:val="24"/>
        </w:rPr>
        <w:t>8</w:t>
      </w:r>
      <w:r w:rsidRPr="00A500F2">
        <w:rPr>
          <w:sz w:val="24"/>
          <w:szCs w:val="24"/>
        </w:rPr>
        <w:t>.201</w:t>
      </w:r>
      <w:r w:rsidR="00D638F5" w:rsidRPr="00A500F2">
        <w:rPr>
          <w:sz w:val="24"/>
          <w:szCs w:val="24"/>
        </w:rPr>
        <w:t>5</w:t>
      </w:r>
      <w:r w:rsidRPr="00A500F2">
        <w:rPr>
          <w:sz w:val="24"/>
          <w:szCs w:val="24"/>
        </w:rPr>
        <w:t xml:space="preserve"> года), из них ясли – 4</w:t>
      </w:r>
      <w:r w:rsidR="005E497A" w:rsidRPr="00A500F2">
        <w:rPr>
          <w:sz w:val="24"/>
          <w:szCs w:val="24"/>
        </w:rPr>
        <w:t>1</w:t>
      </w:r>
      <w:r w:rsidRPr="00A500F2">
        <w:rPr>
          <w:sz w:val="24"/>
          <w:szCs w:val="24"/>
        </w:rPr>
        <w:t xml:space="preserve">, сад </w:t>
      </w:r>
      <w:r w:rsidR="00D816D6">
        <w:rPr>
          <w:sz w:val="24"/>
          <w:szCs w:val="24"/>
        </w:rPr>
        <w:t>–</w:t>
      </w:r>
      <w:r w:rsidRPr="00A500F2">
        <w:rPr>
          <w:sz w:val="24"/>
          <w:szCs w:val="24"/>
        </w:rPr>
        <w:t xml:space="preserve"> 9</w:t>
      </w:r>
      <w:r w:rsidR="005E497A" w:rsidRPr="00A500F2">
        <w:rPr>
          <w:sz w:val="24"/>
          <w:szCs w:val="24"/>
        </w:rPr>
        <w:t>5</w:t>
      </w:r>
      <w:r w:rsidR="00D816D6">
        <w:rPr>
          <w:sz w:val="24"/>
          <w:szCs w:val="24"/>
        </w:rPr>
        <w:t>:</w:t>
      </w:r>
    </w:p>
    <w:p w:rsidR="00677D8F" w:rsidRPr="00A500F2" w:rsidRDefault="00677D8F" w:rsidP="00677D8F">
      <w:pPr>
        <w:pStyle w:val="11"/>
        <w:numPr>
          <w:ilvl w:val="0"/>
          <w:numId w:val="4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>Группа  раннего возраста– 2</w:t>
      </w:r>
      <w:r w:rsidR="005E497A" w:rsidRPr="00A500F2">
        <w:rPr>
          <w:b w:val="0"/>
          <w:sz w:val="24"/>
          <w:szCs w:val="24"/>
        </w:rPr>
        <w:t>0</w:t>
      </w:r>
      <w:r w:rsidRPr="00A500F2">
        <w:rPr>
          <w:b w:val="0"/>
          <w:sz w:val="24"/>
          <w:szCs w:val="24"/>
        </w:rPr>
        <w:t xml:space="preserve"> </w:t>
      </w:r>
    </w:p>
    <w:p w:rsidR="00677D8F" w:rsidRPr="00A500F2" w:rsidRDefault="00677D8F" w:rsidP="00677D8F">
      <w:pPr>
        <w:pStyle w:val="11"/>
        <w:numPr>
          <w:ilvl w:val="0"/>
          <w:numId w:val="4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 xml:space="preserve">1 младшая  группа – </w:t>
      </w:r>
      <w:r w:rsidR="005E497A" w:rsidRPr="00A500F2">
        <w:rPr>
          <w:b w:val="0"/>
          <w:sz w:val="24"/>
          <w:szCs w:val="24"/>
        </w:rPr>
        <w:t>21</w:t>
      </w:r>
    </w:p>
    <w:p w:rsidR="00677D8F" w:rsidRPr="00A500F2" w:rsidRDefault="00677D8F" w:rsidP="00677D8F">
      <w:pPr>
        <w:pStyle w:val="11"/>
        <w:numPr>
          <w:ilvl w:val="0"/>
          <w:numId w:val="4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>2 младшая  группа  - 25</w:t>
      </w:r>
    </w:p>
    <w:p w:rsidR="00677D8F" w:rsidRPr="00A500F2" w:rsidRDefault="00677D8F" w:rsidP="00677D8F">
      <w:pPr>
        <w:pStyle w:val="11"/>
        <w:numPr>
          <w:ilvl w:val="0"/>
          <w:numId w:val="4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>Средняя  группа  – 2</w:t>
      </w:r>
      <w:r w:rsidR="005E497A" w:rsidRPr="00A500F2">
        <w:rPr>
          <w:b w:val="0"/>
          <w:sz w:val="24"/>
          <w:szCs w:val="24"/>
        </w:rPr>
        <w:t>5</w:t>
      </w:r>
    </w:p>
    <w:p w:rsidR="00677D8F" w:rsidRPr="00A500F2" w:rsidRDefault="00677D8F" w:rsidP="00677D8F">
      <w:pPr>
        <w:pStyle w:val="11"/>
        <w:numPr>
          <w:ilvl w:val="0"/>
          <w:numId w:val="4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>Старшая  группа  -24</w:t>
      </w:r>
    </w:p>
    <w:p w:rsidR="00677D8F" w:rsidRPr="00A500F2" w:rsidRDefault="00677D8F" w:rsidP="00677D8F">
      <w:pPr>
        <w:pStyle w:val="11"/>
        <w:numPr>
          <w:ilvl w:val="0"/>
          <w:numId w:val="4"/>
        </w:numPr>
        <w:rPr>
          <w:b w:val="0"/>
          <w:sz w:val="24"/>
          <w:szCs w:val="24"/>
        </w:rPr>
      </w:pPr>
      <w:r w:rsidRPr="00A500F2">
        <w:rPr>
          <w:b w:val="0"/>
          <w:sz w:val="24"/>
          <w:szCs w:val="24"/>
        </w:rPr>
        <w:t>Подготовительная  группа –2</w:t>
      </w:r>
      <w:r w:rsidR="005E497A" w:rsidRPr="00A500F2">
        <w:rPr>
          <w:b w:val="0"/>
          <w:sz w:val="24"/>
          <w:szCs w:val="24"/>
        </w:rPr>
        <w:t>1</w:t>
      </w:r>
    </w:p>
    <w:p w:rsidR="00677D8F" w:rsidRPr="00A500F2" w:rsidRDefault="00677D8F" w:rsidP="005268F3">
      <w:pPr>
        <w:jc w:val="center"/>
        <w:rPr>
          <w:rFonts w:eastAsia="Times New Roman"/>
          <w:b/>
          <w:bCs/>
          <w:color w:val="26282F"/>
        </w:rPr>
      </w:pPr>
    </w:p>
    <w:p w:rsidR="00677D8F" w:rsidRPr="00A500F2" w:rsidRDefault="00F56CE0" w:rsidP="00677D8F">
      <w:pPr>
        <w:rPr>
          <w:b/>
        </w:rPr>
      </w:pPr>
      <w:r w:rsidRPr="00A500F2">
        <w:rPr>
          <w:b/>
          <w:lang w:val="en-US"/>
        </w:rPr>
        <w:t>II</w:t>
      </w:r>
      <w:proofErr w:type="gramStart"/>
      <w:r w:rsidRPr="00A500F2">
        <w:rPr>
          <w:b/>
        </w:rPr>
        <w:t xml:space="preserve">.  </w:t>
      </w:r>
      <w:r w:rsidR="00677D8F" w:rsidRPr="00A500F2">
        <w:rPr>
          <w:b/>
        </w:rPr>
        <w:t>Информация</w:t>
      </w:r>
      <w:proofErr w:type="gramEnd"/>
      <w:r w:rsidR="00677D8F" w:rsidRPr="00A500F2">
        <w:rPr>
          <w:b/>
        </w:rPr>
        <w:t xml:space="preserve"> о педагогах </w:t>
      </w:r>
      <w:r w:rsidR="005C7443" w:rsidRPr="00A500F2">
        <w:rPr>
          <w:b/>
        </w:rPr>
        <w:t>.</w:t>
      </w:r>
    </w:p>
    <w:p w:rsidR="00677D8F" w:rsidRPr="00A500F2" w:rsidRDefault="00677D8F" w:rsidP="00677D8F">
      <w:pPr>
        <w:rPr>
          <w:b/>
        </w:rPr>
      </w:pPr>
      <w:r w:rsidRPr="00A500F2">
        <w:rPr>
          <w:b/>
        </w:rPr>
        <w:t>Аттестованы:</w:t>
      </w:r>
    </w:p>
    <w:p w:rsidR="005E497A" w:rsidRPr="00A500F2" w:rsidRDefault="005E497A" w:rsidP="00677D8F">
      <w:r w:rsidRPr="00A500F2">
        <w:rPr>
          <w:b/>
        </w:rPr>
        <w:t xml:space="preserve">Высшая категория: </w:t>
      </w:r>
      <w:proofErr w:type="spellStart"/>
      <w:r w:rsidRPr="00A500F2">
        <w:t>Неведрова</w:t>
      </w:r>
      <w:proofErr w:type="spellEnd"/>
      <w:r w:rsidRPr="00A500F2">
        <w:t xml:space="preserve"> </w:t>
      </w:r>
      <w:proofErr w:type="spellStart"/>
      <w:r w:rsidRPr="00A500F2">
        <w:t>Н.В.,</w:t>
      </w:r>
      <w:r w:rsidR="005C7443" w:rsidRPr="00A500F2">
        <w:t>старший</w:t>
      </w:r>
      <w:proofErr w:type="spellEnd"/>
      <w:r w:rsidR="005C7443" w:rsidRPr="00A500F2">
        <w:t xml:space="preserve"> </w:t>
      </w:r>
      <w:proofErr w:type="spellStart"/>
      <w:r w:rsidR="005C7443" w:rsidRPr="00A500F2">
        <w:t>воспитатель</w:t>
      </w:r>
      <w:proofErr w:type="gramStart"/>
      <w:r w:rsidR="005C7443" w:rsidRPr="00A500F2">
        <w:t>,</w:t>
      </w:r>
      <w:r w:rsidRPr="00A500F2">
        <w:t>Я</w:t>
      </w:r>
      <w:proofErr w:type="gramEnd"/>
      <w:r w:rsidRPr="00A500F2">
        <w:t>кубович</w:t>
      </w:r>
      <w:proofErr w:type="spellEnd"/>
      <w:r w:rsidRPr="00A500F2">
        <w:t xml:space="preserve"> </w:t>
      </w:r>
      <w:proofErr w:type="spellStart"/>
      <w:r w:rsidRPr="00A500F2">
        <w:t>И.В.</w:t>
      </w:r>
      <w:r w:rsidR="005C7443" w:rsidRPr="00A500F2">
        <w:t>,музыкальный</w:t>
      </w:r>
      <w:proofErr w:type="spellEnd"/>
      <w:r w:rsidR="005C7443" w:rsidRPr="00A500F2">
        <w:t xml:space="preserve"> руководитель.</w:t>
      </w:r>
    </w:p>
    <w:p w:rsidR="005C7443" w:rsidRPr="00A500F2" w:rsidRDefault="005C7443" w:rsidP="00677D8F">
      <w:pPr>
        <w:rPr>
          <w:bCs/>
        </w:rPr>
      </w:pPr>
      <w:r w:rsidRPr="00A500F2">
        <w:rPr>
          <w:b/>
          <w:bCs/>
        </w:rPr>
        <w:t>1 квалификационная категория</w:t>
      </w:r>
      <w:r w:rsidRPr="00A500F2">
        <w:rPr>
          <w:bCs/>
        </w:rPr>
        <w:t xml:space="preserve">: воспитатели  Алексеева О.А., Воронина М.Н., Солдаткина Л.Н., Пухова Е.В., </w:t>
      </w:r>
      <w:proofErr w:type="spellStart"/>
      <w:r w:rsidRPr="00A500F2">
        <w:rPr>
          <w:bCs/>
        </w:rPr>
        <w:t>Солянова</w:t>
      </w:r>
      <w:proofErr w:type="spellEnd"/>
      <w:r w:rsidRPr="00A500F2">
        <w:rPr>
          <w:bCs/>
        </w:rPr>
        <w:t xml:space="preserve"> В.В. </w:t>
      </w:r>
    </w:p>
    <w:p w:rsidR="00D816D6" w:rsidRDefault="00677D8F" w:rsidP="00677D8F">
      <w:pPr>
        <w:rPr>
          <w:bCs/>
        </w:rPr>
      </w:pPr>
      <w:r w:rsidRPr="00A500F2">
        <w:rPr>
          <w:bCs/>
        </w:rPr>
        <w:t xml:space="preserve"> </w:t>
      </w:r>
      <w:r w:rsidR="005E497A" w:rsidRPr="00A500F2">
        <w:rPr>
          <w:b/>
          <w:bCs/>
        </w:rPr>
        <w:t>С</w:t>
      </w:r>
      <w:r w:rsidRPr="00A500F2">
        <w:rPr>
          <w:b/>
          <w:bCs/>
        </w:rPr>
        <w:t>оответствие занимаемой должности</w:t>
      </w:r>
      <w:r w:rsidR="005E497A" w:rsidRPr="00A500F2">
        <w:rPr>
          <w:bCs/>
        </w:rPr>
        <w:t>:</w:t>
      </w:r>
      <w:r w:rsidRPr="00A500F2">
        <w:rPr>
          <w:bCs/>
        </w:rPr>
        <w:t xml:space="preserve"> </w:t>
      </w:r>
      <w:r w:rsidR="005C7443" w:rsidRPr="00A500F2">
        <w:rPr>
          <w:bCs/>
        </w:rPr>
        <w:t>воспитатель</w:t>
      </w:r>
      <w:r w:rsidR="005E497A" w:rsidRPr="00A500F2">
        <w:rPr>
          <w:bCs/>
        </w:rPr>
        <w:t xml:space="preserve"> </w:t>
      </w:r>
      <w:proofErr w:type="spellStart"/>
      <w:r w:rsidRPr="00A500F2">
        <w:rPr>
          <w:bCs/>
        </w:rPr>
        <w:t>Орыщак</w:t>
      </w:r>
      <w:proofErr w:type="spellEnd"/>
      <w:r w:rsidRPr="00A500F2">
        <w:rPr>
          <w:bCs/>
        </w:rPr>
        <w:t xml:space="preserve"> С.Е</w:t>
      </w:r>
    </w:p>
    <w:p w:rsidR="00677D8F" w:rsidRPr="00A500F2" w:rsidRDefault="00677D8F" w:rsidP="00677D8F">
      <w:pPr>
        <w:rPr>
          <w:b/>
          <w:bCs/>
        </w:rPr>
      </w:pPr>
      <w:r w:rsidRPr="00A500F2">
        <w:rPr>
          <w:b/>
          <w:bCs/>
        </w:rPr>
        <w:t>Курсы прошли</w:t>
      </w:r>
      <w:r w:rsidR="005C7443" w:rsidRPr="00A500F2">
        <w:rPr>
          <w:b/>
          <w:bCs/>
        </w:rPr>
        <w:t>:</w:t>
      </w:r>
    </w:p>
    <w:p w:rsidR="00677D8F" w:rsidRPr="00A500F2" w:rsidRDefault="005C7443" w:rsidP="00677D8F">
      <w:pPr>
        <w:rPr>
          <w:bCs/>
        </w:rPr>
      </w:pPr>
      <w:r w:rsidRPr="00A500F2">
        <w:rPr>
          <w:bCs/>
        </w:rPr>
        <w:lastRenderedPageBreak/>
        <w:t>-п</w:t>
      </w:r>
      <w:r w:rsidR="00677D8F" w:rsidRPr="00A500F2">
        <w:rPr>
          <w:bCs/>
        </w:rPr>
        <w:t>о ФГОС ДО</w:t>
      </w:r>
      <w:r w:rsidRPr="00A500F2">
        <w:rPr>
          <w:bCs/>
        </w:rPr>
        <w:t>:</w:t>
      </w:r>
      <w:r w:rsidR="00677D8F" w:rsidRPr="00A500F2">
        <w:rPr>
          <w:bCs/>
        </w:rPr>
        <w:t xml:space="preserve"> </w:t>
      </w:r>
      <w:proofErr w:type="spellStart"/>
      <w:r w:rsidR="00677D8F" w:rsidRPr="00A500F2">
        <w:rPr>
          <w:bCs/>
        </w:rPr>
        <w:t>Солянова</w:t>
      </w:r>
      <w:proofErr w:type="spellEnd"/>
      <w:r w:rsidR="00677D8F" w:rsidRPr="00A500F2">
        <w:rPr>
          <w:bCs/>
        </w:rPr>
        <w:t xml:space="preserve"> В.В., Солдаткина Л.Н., Алексеева Н.А., Алексеева </w:t>
      </w:r>
      <w:proofErr w:type="spellStart"/>
      <w:r w:rsidR="00677D8F" w:rsidRPr="00A500F2">
        <w:rPr>
          <w:bCs/>
        </w:rPr>
        <w:t>О.А.,</w:t>
      </w:r>
      <w:r w:rsidRPr="00A500F2">
        <w:rPr>
          <w:bCs/>
        </w:rPr>
        <w:t>Солдаткина</w:t>
      </w:r>
      <w:proofErr w:type="spellEnd"/>
      <w:r w:rsidRPr="00A500F2">
        <w:rPr>
          <w:bCs/>
        </w:rPr>
        <w:t xml:space="preserve"> В.В.,</w:t>
      </w:r>
      <w:r w:rsidR="00677D8F" w:rsidRPr="00A500F2">
        <w:rPr>
          <w:bCs/>
        </w:rPr>
        <w:t xml:space="preserve"> Воронина М.Н., Пухова Е.В., Парфенова С.А., </w:t>
      </w:r>
      <w:proofErr w:type="spellStart"/>
      <w:r w:rsidR="00677D8F" w:rsidRPr="00A500F2">
        <w:rPr>
          <w:bCs/>
        </w:rPr>
        <w:t>Добрякова</w:t>
      </w:r>
      <w:proofErr w:type="spellEnd"/>
      <w:r w:rsidR="00677D8F" w:rsidRPr="00A500F2">
        <w:rPr>
          <w:bCs/>
        </w:rPr>
        <w:t xml:space="preserve"> И.Н., </w:t>
      </w:r>
      <w:proofErr w:type="spellStart"/>
      <w:r w:rsidR="00677D8F" w:rsidRPr="00A500F2">
        <w:rPr>
          <w:bCs/>
        </w:rPr>
        <w:t>Неведрова</w:t>
      </w:r>
      <w:proofErr w:type="spellEnd"/>
      <w:r w:rsidR="00677D8F" w:rsidRPr="00A500F2">
        <w:rPr>
          <w:bCs/>
        </w:rPr>
        <w:t xml:space="preserve"> Н.В</w:t>
      </w:r>
      <w:r w:rsidRPr="00A500F2">
        <w:rPr>
          <w:bCs/>
        </w:rPr>
        <w:t xml:space="preserve">., </w:t>
      </w:r>
      <w:proofErr w:type="spellStart"/>
      <w:r w:rsidRPr="00A500F2">
        <w:rPr>
          <w:bCs/>
        </w:rPr>
        <w:t>Орыщак</w:t>
      </w:r>
      <w:proofErr w:type="spellEnd"/>
      <w:r w:rsidRPr="00A500F2">
        <w:rPr>
          <w:bCs/>
        </w:rPr>
        <w:t xml:space="preserve"> С.Е.</w:t>
      </w:r>
      <w:r w:rsidR="00677D8F" w:rsidRPr="00A500F2">
        <w:rPr>
          <w:bCs/>
        </w:rPr>
        <w:t xml:space="preserve"> (11 чел.)</w:t>
      </w:r>
    </w:p>
    <w:p w:rsidR="00677D8F" w:rsidRPr="00A500F2" w:rsidRDefault="005C7443" w:rsidP="00677D8F">
      <w:pPr>
        <w:rPr>
          <w:bCs/>
        </w:rPr>
      </w:pPr>
      <w:r w:rsidRPr="00A500F2">
        <w:rPr>
          <w:bCs/>
        </w:rPr>
        <w:t>-п</w:t>
      </w:r>
      <w:r w:rsidR="00677D8F" w:rsidRPr="00A500F2">
        <w:rPr>
          <w:bCs/>
        </w:rPr>
        <w:t xml:space="preserve">лан курсов по ФГОС </w:t>
      </w:r>
      <w:proofErr w:type="gramStart"/>
      <w:r w:rsidR="00677D8F" w:rsidRPr="00A500F2">
        <w:rPr>
          <w:bCs/>
        </w:rPr>
        <w:t>ДО</w:t>
      </w:r>
      <w:proofErr w:type="gramEnd"/>
      <w:r w:rsidR="00677D8F" w:rsidRPr="00A500F2">
        <w:rPr>
          <w:bCs/>
        </w:rPr>
        <w:t xml:space="preserve">: </w:t>
      </w:r>
      <w:proofErr w:type="spellStart"/>
      <w:r w:rsidR="00677D8F" w:rsidRPr="00A500F2">
        <w:rPr>
          <w:bCs/>
        </w:rPr>
        <w:t>Волошенко</w:t>
      </w:r>
      <w:proofErr w:type="spellEnd"/>
      <w:r w:rsidR="00677D8F" w:rsidRPr="00A500F2">
        <w:rPr>
          <w:bCs/>
        </w:rPr>
        <w:t xml:space="preserve"> И.А., Якубович И.В., </w:t>
      </w:r>
      <w:proofErr w:type="spellStart"/>
      <w:r w:rsidR="00677D8F" w:rsidRPr="00A500F2">
        <w:rPr>
          <w:bCs/>
        </w:rPr>
        <w:t>Суковская</w:t>
      </w:r>
      <w:proofErr w:type="spellEnd"/>
      <w:r w:rsidR="00677D8F" w:rsidRPr="00A500F2">
        <w:rPr>
          <w:bCs/>
        </w:rPr>
        <w:t xml:space="preserve"> Г.З. (</w:t>
      </w:r>
      <w:r w:rsidRPr="00A500F2">
        <w:rPr>
          <w:bCs/>
        </w:rPr>
        <w:t>4</w:t>
      </w:r>
      <w:r w:rsidR="00677D8F" w:rsidRPr="00A500F2">
        <w:rPr>
          <w:bCs/>
        </w:rPr>
        <w:t>чел.)</w:t>
      </w:r>
    </w:p>
    <w:p w:rsidR="00677D8F" w:rsidRPr="00A500F2" w:rsidRDefault="005C7443" w:rsidP="00677D8F">
      <w:pPr>
        <w:rPr>
          <w:bCs/>
        </w:rPr>
      </w:pPr>
      <w:r w:rsidRPr="00A500F2">
        <w:rPr>
          <w:b/>
          <w:bCs/>
        </w:rPr>
        <w:t xml:space="preserve">Обучаются в профессиональных учебных заведениях: </w:t>
      </w:r>
      <w:proofErr w:type="spellStart"/>
      <w:r w:rsidRPr="00A500F2">
        <w:rPr>
          <w:bCs/>
        </w:rPr>
        <w:t>Орыщак</w:t>
      </w:r>
      <w:proofErr w:type="spellEnd"/>
      <w:r w:rsidRPr="00A500F2">
        <w:rPr>
          <w:bCs/>
        </w:rPr>
        <w:t xml:space="preserve"> </w:t>
      </w:r>
      <w:proofErr w:type="spellStart"/>
      <w:r w:rsidRPr="00A500F2">
        <w:rPr>
          <w:bCs/>
        </w:rPr>
        <w:t>С.Е.-педагогический</w:t>
      </w:r>
      <w:proofErr w:type="spellEnd"/>
      <w:r w:rsidRPr="00A500F2">
        <w:rPr>
          <w:bCs/>
        </w:rPr>
        <w:t xml:space="preserve"> колледж,</w:t>
      </w:r>
      <w:r w:rsidR="0021753A" w:rsidRPr="00A500F2">
        <w:rPr>
          <w:bCs/>
        </w:rPr>
        <w:t xml:space="preserve"> </w:t>
      </w:r>
      <w:r w:rsidRPr="00A500F2">
        <w:rPr>
          <w:bCs/>
        </w:rPr>
        <w:t xml:space="preserve"> </w:t>
      </w:r>
      <w:proofErr w:type="spellStart"/>
      <w:r w:rsidRPr="00A500F2">
        <w:rPr>
          <w:bCs/>
        </w:rPr>
        <w:t>Валькова</w:t>
      </w:r>
      <w:proofErr w:type="spellEnd"/>
      <w:r w:rsidRPr="00A500F2">
        <w:rPr>
          <w:bCs/>
        </w:rPr>
        <w:t xml:space="preserve"> А.Ю.-</w:t>
      </w:r>
      <w:r w:rsidR="0021753A" w:rsidRPr="00A500F2">
        <w:rPr>
          <w:bCs/>
        </w:rPr>
        <w:t xml:space="preserve"> МГГУ</w:t>
      </w:r>
      <w:proofErr w:type="gramStart"/>
      <w:r w:rsidR="0021753A" w:rsidRPr="00A500F2">
        <w:rPr>
          <w:bCs/>
        </w:rPr>
        <w:t xml:space="preserve"> .</w:t>
      </w:r>
      <w:proofErr w:type="gramEnd"/>
    </w:p>
    <w:p w:rsidR="0021753A" w:rsidRPr="00A500F2" w:rsidRDefault="0021753A" w:rsidP="00677D8F">
      <w:pPr>
        <w:rPr>
          <w:b/>
          <w:bCs/>
        </w:rPr>
      </w:pPr>
    </w:p>
    <w:p w:rsidR="00677D8F" w:rsidRPr="00A500F2" w:rsidRDefault="00677D8F" w:rsidP="00677D8F">
      <w:pPr>
        <w:rPr>
          <w:b/>
          <w:bCs/>
        </w:rPr>
      </w:pPr>
      <w:r w:rsidRPr="00A500F2">
        <w:rPr>
          <w:b/>
          <w:bCs/>
        </w:rPr>
        <w:t>Награждены:</w:t>
      </w:r>
    </w:p>
    <w:p w:rsidR="0021753A" w:rsidRPr="00A500F2" w:rsidRDefault="0021753A" w:rsidP="0021753A">
      <w:r w:rsidRPr="00A500F2">
        <w:rPr>
          <w:b/>
          <w:bCs/>
        </w:rPr>
        <w:t>Грамотой Администрации города Апатиты:</w:t>
      </w:r>
      <w:r w:rsidRPr="00A500F2">
        <w:rPr>
          <w:bCs/>
        </w:rPr>
        <w:t xml:space="preserve"> </w:t>
      </w:r>
      <w:r w:rsidRPr="00A500F2">
        <w:t xml:space="preserve">Пухова </w:t>
      </w:r>
      <w:proofErr w:type="spellStart"/>
      <w:r w:rsidRPr="00A500F2">
        <w:t>В.В.,Солянова</w:t>
      </w:r>
      <w:proofErr w:type="spellEnd"/>
      <w:r w:rsidRPr="00A500F2">
        <w:t xml:space="preserve"> </w:t>
      </w:r>
      <w:proofErr w:type="spellStart"/>
      <w:r w:rsidRPr="00A500F2">
        <w:t>В.,Солдаткина</w:t>
      </w:r>
      <w:proofErr w:type="spellEnd"/>
      <w:r w:rsidRPr="00A500F2">
        <w:t xml:space="preserve"> Л.Н.</w:t>
      </w:r>
    </w:p>
    <w:p w:rsidR="0021753A" w:rsidRPr="00A500F2" w:rsidRDefault="00677D8F" w:rsidP="00677D8F">
      <w:r w:rsidRPr="00A500F2">
        <w:rPr>
          <w:b/>
          <w:bCs/>
        </w:rPr>
        <w:t>Благодарственным письмом Министерства</w:t>
      </w:r>
      <w:r w:rsidR="0021753A" w:rsidRPr="00A500F2">
        <w:rPr>
          <w:b/>
          <w:bCs/>
        </w:rPr>
        <w:t xml:space="preserve"> образования и науки Мурманской области</w:t>
      </w:r>
      <w:r w:rsidRPr="00A500F2">
        <w:rPr>
          <w:b/>
          <w:bCs/>
        </w:rPr>
        <w:t xml:space="preserve"> </w:t>
      </w:r>
      <w:proofErr w:type="gramStart"/>
      <w:r w:rsidR="0021753A" w:rsidRPr="00A500F2">
        <w:rPr>
          <w:b/>
          <w:bCs/>
        </w:rPr>
        <w:t>:</w:t>
      </w:r>
      <w:proofErr w:type="spellStart"/>
      <w:r w:rsidRPr="00A500F2">
        <w:t>Д</w:t>
      </w:r>
      <w:proofErr w:type="gramEnd"/>
      <w:r w:rsidRPr="00A500F2">
        <w:t>обрякова</w:t>
      </w:r>
      <w:proofErr w:type="spellEnd"/>
      <w:r w:rsidRPr="00A500F2">
        <w:t xml:space="preserve"> И.Н.</w:t>
      </w:r>
      <w:r w:rsidRPr="00A500F2">
        <w:rPr>
          <w:bCs/>
        </w:rPr>
        <w:t xml:space="preserve">, </w:t>
      </w:r>
      <w:r w:rsidRPr="00A500F2">
        <w:t xml:space="preserve">Парфенова С.А., </w:t>
      </w:r>
      <w:r w:rsidR="0021753A" w:rsidRPr="00A500F2">
        <w:t xml:space="preserve">Алексеева </w:t>
      </w:r>
      <w:proofErr w:type="spellStart"/>
      <w:r w:rsidR="0021753A" w:rsidRPr="00A500F2">
        <w:t>О.А.,Якубович</w:t>
      </w:r>
      <w:proofErr w:type="spellEnd"/>
      <w:r w:rsidR="0021753A" w:rsidRPr="00A500F2">
        <w:t xml:space="preserve"> И.В.</w:t>
      </w:r>
    </w:p>
    <w:p w:rsidR="00677D8F" w:rsidRPr="00A500F2" w:rsidRDefault="0021753A" w:rsidP="00677D8F">
      <w:r w:rsidRPr="00A500F2">
        <w:rPr>
          <w:b/>
        </w:rPr>
        <w:t xml:space="preserve">Почетной грамотой </w:t>
      </w:r>
      <w:r w:rsidRPr="00A500F2">
        <w:rPr>
          <w:b/>
          <w:bCs/>
        </w:rPr>
        <w:t xml:space="preserve">Министерства образования и науки Мурманской области: </w:t>
      </w:r>
      <w:proofErr w:type="spellStart"/>
      <w:r w:rsidRPr="00A500F2">
        <w:rPr>
          <w:bCs/>
        </w:rPr>
        <w:t>Неведрова</w:t>
      </w:r>
      <w:proofErr w:type="spellEnd"/>
      <w:r w:rsidRPr="00A500F2">
        <w:rPr>
          <w:bCs/>
        </w:rPr>
        <w:t xml:space="preserve"> </w:t>
      </w:r>
      <w:proofErr w:type="spellStart"/>
      <w:r w:rsidRPr="00A500F2">
        <w:rPr>
          <w:bCs/>
        </w:rPr>
        <w:t>Н.В.,Добрякова</w:t>
      </w:r>
      <w:proofErr w:type="spellEnd"/>
      <w:r w:rsidRPr="00A500F2">
        <w:rPr>
          <w:bCs/>
        </w:rPr>
        <w:t xml:space="preserve"> </w:t>
      </w:r>
      <w:proofErr w:type="spellStart"/>
      <w:r w:rsidRPr="00A500F2">
        <w:rPr>
          <w:bCs/>
        </w:rPr>
        <w:t>И.Н.,Воронина</w:t>
      </w:r>
      <w:proofErr w:type="spellEnd"/>
      <w:r w:rsidRPr="00A500F2">
        <w:rPr>
          <w:bCs/>
        </w:rPr>
        <w:t xml:space="preserve"> </w:t>
      </w:r>
      <w:proofErr w:type="spellStart"/>
      <w:r w:rsidRPr="00A500F2">
        <w:rPr>
          <w:bCs/>
        </w:rPr>
        <w:t>М.Н.,Волошенко</w:t>
      </w:r>
      <w:proofErr w:type="spellEnd"/>
      <w:r w:rsidRPr="00A500F2">
        <w:rPr>
          <w:bCs/>
        </w:rPr>
        <w:t xml:space="preserve"> И.А. </w:t>
      </w:r>
    </w:p>
    <w:p w:rsidR="00677D8F" w:rsidRPr="00A500F2" w:rsidRDefault="00677D8F" w:rsidP="00677D8F">
      <w:r w:rsidRPr="00A500F2">
        <w:rPr>
          <w:b/>
          <w:bCs/>
        </w:rPr>
        <w:t>Грамотой Администрации города Апатиты</w:t>
      </w:r>
      <w:r w:rsidR="0021753A" w:rsidRPr="00A500F2">
        <w:rPr>
          <w:b/>
          <w:bCs/>
        </w:rPr>
        <w:t>:</w:t>
      </w:r>
      <w:r w:rsidRPr="00A500F2">
        <w:rPr>
          <w:bCs/>
        </w:rPr>
        <w:t xml:space="preserve"> </w:t>
      </w:r>
      <w:r w:rsidR="0021753A" w:rsidRPr="00A500F2">
        <w:t xml:space="preserve">Пухова </w:t>
      </w:r>
      <w:proofErr w:type="spellStart"/>
      <w:r w:rsidR="0021753A" w:rsidRPr="00A500F2">
        <w:t>В.В.,Солянова</w:t>
      </w:r>
      <w:proofErr w:type="spellEnd"/>
      <w:r w:rsidR="0021753A" w:rsidRPr="00A500F2">
        <w:t xml:space="preserve"> </w:t>
      </w:r>
      <w:proofErr w:type="spellStart"/>
      <w:r w:rsidR="0021753A" w:rsidRPr="00A500F2">
        <w:t>В.,Солдаткина</w:t>
      </w:r>
      <w:proofErr w:type="spellEnd"/>
      <w:r w:rsidR="0021753A" w:rsidRPr="00A500F2">
        <w:t xml:space="preserve"> </w:t>
      </w:r>
      <w:proofErr w:type="spellStart"/>
      <w:r w:rsidR="0021753A" w:rsidRPr="00A500F2">
        <w:t>Л.Н.,Парфенова</w:t>
      </w:r>
      <w:proofErr w:type="spellEnd"/>
      <w:r w:rsidR="0021753A" w:rsidRPr="00A500F2">
        <w:t xml:space="preserve"> </w:t>
      </w:r>
      <w:proofErr w:type="spellStart"/>
      <w:r w:rsidR="0021753A" w:rsidRPr="00A500F2">
        <w:t>С.А.,Ефремова</w:t>
      </w:r>
      <w:proofErr w:type="spellEnd"/>
      <w:r w:rsidR="0021753A" w:rsidRPr="00A500F2">
        <w:t xml:space="preserve"> Н.А..</w:t>
      </w:r>
    </w:p>
    <w:p w:rsidR="00677D8F" w:rsidRPr="00A500F2" w:rsidRDefault="0021753A" w:rsidP="00677D8F">
      <w:r w:rsidRPr="00A500F2">
        <w:rPr>
          <w:b/>
        </w:rPr>
        <w:t xml:space="preserve">Почетной грамотой </w:t>
      </w:r>
      <w:r w:rsidRPr="00A500F2">
        <w:rPr>
          <w:b/>
          <w:bCs/>
        </w:rPr>
        <w:t xml:space="preserve">Министерства образования и науки Российской Федерации: </w:t>
      </w:r>
      <w:r w:rsidR="00677D8F" w:rsidRPr="00A500F2">
        <w:t xml:space="preserve">Воронина М.Н. </w:t>
      </w:r>
    </w:p>
    <w:p w:rsidR="00677D8F" w:rsidRPr="00A500F2" w:rsidRDefault="00677D8F" w:rsidP="005268F3">
      <w:pPr>
        <w:jc w:val="center"/>
        <w:rPr>
          <w:rFonts w:eastAsia="Times New Roman"/>
          <w:b/>
          <w:bCs/>
          <w:color w:val="26282F"/>
        </w:rPr>
      </w:pPr>
    </w:p>
    <w:p w:rsidR="0021753A" w:rsidRPr="00A500F2" w:rsidRDefault="0021753A" w:rsidP="0021753A">
      <w:pPr>
        <w:pStyle w:val="Default"/>
      </w:pPr>
      <w:r w:rsidRPr="00A500F2">
        <w:rPr>
          <w:b/>
          <w:bCs/>
          <w:lang w:val="en-US"/>
        </w:rPr>
        <w:t>III</w:t>
      </w:r>
      <w:r w:rsidRPr="00A500F2">
        <w:rPr>
          <w:b/>
          <w:bCs/>
        </w:rPr>
        <w:t>. Условия осуществления образовательного процесса.</w:t>
      </w:r>
    </w:p>
    <w:p w:rsidR="0021753A" w:rsidRPr="00A500F2" w:rsidRDefault="0021753A" w:rsidP="0021753A">
      <w:pPr>
        <w:pStyle w:val="Default"/>
        <w:ind w:firstLine="851"/>
      </w:pPr>
      <w:r w:rsidRPr="00A500F2">
        <w:t xml:space="preserve"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1753A" w:rsidRPr="00A500F2" w:rsidRDefault="0021753A" w:rsidP="0021753A">
      <w:pPr>
        <w:pStyle w:val="Default"/>
        <w:ind w:firstLine="851"/>
      </w:pPr>
      <w:r w:rsidRPr="00A500F2">
        <w:t xml:space="preserve">Медицинское обслуживание воспитанников Учреждения осуществляется медицинским персоналом, закрепленным муниципальным учреждением здравоохранения (городской детской поликлиникой) за Учреждением, штатным медицинским персоналом. Медицинский персонал несет ответственность за здоровье детей и их физическое развитие,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21753A" w:rsidRPr="00A500F2" w:rsidRDefault="0021753A" w:rsidP="0021753A">
      <w:pPr>
        <w:pStyle w:val="Default"/>
        <w:ind w:firstLine="851"/>
      </w:pPr>
      <w:r w:rsidRPr="00A500F2">
        <w:t>Профилактические медосмотры детей проводятся в соответствии с действующими нормативными документами и предусматривают доврачебный, педиатрический этапы и этап осмотра детей узкими специалистами. Оценка физического развития детей проводится 2 раза в год.</w:t>
      </w:r>
    </w:p>
    <w:p w:rsidR="0021753A" w:rsidRPr="00A500F2" w:rsidRDefault="0021753A" w:rsidP="0021753A">
      <w:pPr>
        <w:pStyle w:val="Default"/>
        <w:ind w:firstLine="851"/>
      </w:pPr>
      <w:r w:rsidRPr="00A500F2">
        <w:t xml:space="preserve">В ДОУ созданы условия, обеспечивающие эффективную реализацию образовательного процесса. </w:t>
      </w:r>
    </w:p>
    <w:p w:rsidR="0021753A" w:rsidRPr="00A500F2" w:rsidRDefault="0021753A" w:rsidP="0021753A">
      <w:pPr>
        <w:pStyle w:val="Default"/>
        <w:ind w:firstLine="851"/>
      </w:pPr>
      <w:r w:rsidRPr="00A500F2">
        <w:t>Учреждение реализует образовательную программу дошкольного образования М</w:t>
      </w:r>
      <w:r w:rsidR="00F56CE0" w:rsidRPr="00A500F2">
        <w:t>Б</w:t>
      </w:r>
      <w:r w:rsidRPr="00A500F2">
        <w:t xml:space="preserve">ДОУ </w:t>
      </w:r>
      <w:proofErr w:type="spellStart"/>
      <w:r w:rsidRPr="00A500F2">
        <w:t>д</w:t>
      </w:r>
      <w:proofErr w:type="spellEnd"/>
      <w:r w:rsidRPr="00A500F2">
        <w:t>/с № 3</w:t>
      </w:r>
      <w:r w:rsidR="00F56CE0" w:rsidRPr="00A500F2">
        <w:t>8</w:t>
      </w:r>
      <w:r w:rsidRPr="00A500F2">
        <w:t xml:space="preserve">, где представлена модель организации образовательного процесса, ориентированного на личность воспитанника и учитывающая вид дошкольного образовательного учреждения, а также приоритетное направление деятельности. </w:t>
      </w:r>
    </w:p>
    <w:p w:rsidR="0021753A" w:rsidRPr="00A500F2" w:rsidRDefault="0021753A" w:rsidP="0021753A">
      <w:pPr>
        <w:pStyle w:val="Default"/>
        <w:ind w:firstLine="851"/>
      </w:pPr>
      <w:r w:rsidRPr="00A500F2">
        <w:t xml:space="preserve">Организационно-содержательные условия в ДОУ соответствуют современным требованиям к организации образовательного процесса. </w:t>
      </w:r>
    </w:p>
    <w:p w:rsidR="0021753A" w:rsidRPr="00A500F2" w:rsidRDefault="0021753A" w:rsidP="0021753A">
      <w:pPr>
        <w:pStyle w:val="Default"/>
        <w:ind w:firstLine="851"/>
      </w:pPr>
      <w:r w:rsidRPr="00A500F2">
        <w:t xml:space="preserve">Содержание образовательной программы реализуется в процессе разнообразных видов детской деятельности. Образовательные задачи решаются в процессе совместной деятельности взрослого и ребенка: в ходе режимных моментов, в непосредственно образовательной деятельности, а также в самостоятельной деятельности ребенка и при взаимодействии с родителями. </w:t>
      </w:r>
    </w:p>
    <w:p w:rsidR="0021753A" w:rsidRPr="00A500F2" w:rsidRDefault="0021753A" w:rsidP="0021753A">
      <w:pPr>
        <w:ind w:firstLine="851"/>
      </w:pPr>
      <w:r w:rsidRPr="00A500F2">
        <w:rPr>
          <w:color w:val="000000"/>
        </w:rPr>
        <w:t xml:space="preserve">Основные задачи функционирования ДОУ реализовывались  в соответствии с Уставом, с учетом приоритетного  направления работы. </w:t>
      </w:r>
    </w:p>
    <w:p w:rsidR="0021753A" w:rsidRPr="00A500F2" w:rsidRDefault="0021753A" w:rsidP="0021753A">
      <w:pPr>
        <w:spacing w:line="240" w:lineRule="exact"/>
        <w:ind w:firstLine="851"/>
        <w:contextualSpacing/>
        <w:jc w:val="both"/>
        <w:rPr>
          <w:color w:val="000000"/>
        </w:rPr>
      </w:pPr>
      <w:r w:rsidRPr="00A500F2">
        <w:rPr>
          <w:color w:val="000000"/>
        </w:rPr>
        <w:t xml:space="preserve">В основе  организации образовательного процесса    определен комплексно – тематический принцип с ведущей игровой деятельностью, а решение  программных  задач осуществляется в разных формах совместной деятельности взрослых и детей с учетом требований ФГОС </w:t>
      </w:r>
      <w:proofErr w:type="gramStart"/>
      <w:r w:rsidRPr="00A500F2">
        <w:rPr>
          <w:color w:val="000000"/>
        </w:rPr>
        <w:t>ДО</w:t>
      </w:r>
      <w:proofErr w:type="gramEnd"/>
      <w:r w:rsidRPr="00A500F2">
        <w:rPr>
          <w:color w:val="000000"/>
        </w:rPr>
        <w:t>:</w:t>
      </w:r>
    </w:p>
    <w:p w:rsidR="0021753A" w:rsidRPr="00A500F2" w:rsidRDefault="0021753A" w:rsidP="002175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="0"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A500F2">
        <w:rPr>
          <w:rFonts w:eastAsiaTheme="minorHAnsi"/>
          <w:color w:val="000000"/>
          <w:lang w:eastAsia="en-US"/>
        </w:rPr>
        <w:t>Познавательное развитие.</w:t>
      </w:r>
    </w:p>
    <w:p w:rsidR="0021753A" w:rsidRPr="00A500F2" w:rsidRDefault="0021753A" w:rsidP="002175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A500F2">
        <w:rPr>
          <w:rFonts w:eastAsiaTheme="minorHAnsi"/>
          <w:color w:val="000000"/>
          <w:lang w:eastAsia="en-US"/>
        </w:rPr>
        <w:t>Речевое развитие.</w:t>
      </w:r>
    </w:p>
    <w:p w:rsidR="0021753A" w:rsidRPr="00A500F2" w:rsidRDefault="0021753A" w:rsidP="002175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A500F2">
        <w:rPr>
          <w:rFonts w:eastAsiaTheme="minorHAnsi"/>
          <w:color w:val="000000"/>
          <w:lang w:eastAsia="en-US"/>
        </w:rPr>
        <w:lastRenderedPageBreak/>
        <w:t>Социально-коммуникативное развитие.</w:t>
      </w:r>
    </w:p>
    <w:p w:rsidR="0021753A" w:rsidRPr="00A500F2" w:rsidRDefault="0021753A" w:rsidP="002175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0"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A500F2">
        <w:rPr>
          <w:rFonts w:eastAsiaTheme="minorHAnsi"/>
          <w:color w:val="000000"/>
          <w:lang w:eastAsia="en-US"/>
        </w:rPr>
        <w:t>Художественно-эстетическое развитие.</w:t>
      </w:r>
    </w:p>
    <w:p w:rsidR="0021753A" w:rsidRPr="00A500F2" w:rsidRDefault="0021753A" w:rsidP="002175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/>
          <w:bCs/>
          <w:color w:val="000000"/>
          <w:lang w:eastAsia="en-US"/>
        </w:rPr>
      </w:pPr>
      <w:r w:rsidRPr="00A500F2">
        <w:rPr>
          <w:rFonts w:eastAsiaTheme="minorHAnsi"/>
          <w:color w:val="000000"/>
          <w:lang w:eastAsia="en-US"/>
        </w:rPr>
        <w:t>Физическое развитие.</w:t>
      </w:r>
    </w:p>
    <w:p w:rsidR="0021753A" w:rsidRPr="00A500F2" w:rsidRDefault="0021753A" w:rsidP="0021753A">
      <w:pPr>
        <w:pStyle w:val="Default"/>
        <w:ind w:firstLine="851"/>
        <w:contextualSpacing/>
      </w:pPr>
      <w:r w:rsidRPr="00A500F2">
        <w:t xml:space="preserve">Ведущая идея ФГОС </w:t>
      </w:r>
      <w:proofErr w:type="gramStart"/>
      <w:r w:rsidRPr="00A500F2">
        <w:t>ДО</w:t>
      </w:r>
      <w:proofErr w:type="gramEnd"/>
      <w:r w:rsidRPr="00A500F2">
        <w:t xml:space="preserve"> – </w:t>
      </w:r>
      <w:proofErr w:type="gramStart"/>
      <w:r w:rsidRPr="00A500F2">
        <w:t>обеспечение</w:t>
      </w:r>
      <w:proofErr w:type="gramEnd"/>
      <w:r w:rsidRPr="00A500F2">
        <w:t xml:space="preserve"> перехода от идеологии освоения детьми обязательного минимума содержания образования к достижению каждым ребенком индивидуального личностно значимого результата, требует сегодня кардинального изменения позиции педагога, структуры и содержания образовательного процесса, организации деятельности воспитанников. </w:t>
      </w:r>
    </w:p>
    <w:p w:rsidR="0021753A" w:rsidRPr="00A500F2" w:rsidRDefault="0021753A" w:rsidP="0021753A">
      <w:pPr>
        <w:rPr>
          <w:b/>
          <w:i/>
          <w:u w:val="single"/>
        </w:rPr>
      </w:pPr>
      <w:r w:rsidRPr="00A500F2">
        <w:rPr>
          <w:b/>
          <w:i/>
          <w:u w:val="single"/>
        </w:rPr>
        <w:t>Приоритетное направление</w:t>
      </w:r>
      <w:r w:rsidR="00F56CE0" w:rsidRPr="00A500F2">
        <w:rPr>
          <w:b/>
          <w:i/>
          <w:u w:val="single"/>
        </w:rPr>
        <w:t>:</w:t>
      </w:r>
    </w:p>
    <w:p w:rsidR="00677D8F" w:rsidRPr="00A500F2" w:rsidRDefault="00F56CE0" w:rsidP="00F56CE0">
      <w:pPr>
        <w:rPr>
          <w:rFonts w:eastAsia="Times New Roman"/>
          <w:bCs/>
          <w:color w:val="26282F"/>
        </w:rPr>
      </w:pPr>
      <w:r w:rsidRPr="00A500F2">
        <w:rPr>
          <w:rFonts w:eastAsia="Times New Roman"/>
          <w:bCs/>
          <w:color w:val="26282F"/>
        </w:rPr>
        <w:t>-социально-личностное развитие воспитанников.</w:t>
      </w:r>
    </w:p>
    <w:p w:rsidR="00F56CE0" w:rsidRPr="00A500F2" w:rsidRDefault="00F56CE0" w:rsidP="00F56CE0">
      <w:pPr>
        <w:jc w:val="both"/>
        <w:rPr>
          <w:b/>
        </w:rPr>
      </w:pPr>
      <w:r w:rsidRPr="00A500F2">
        <w:rPr>
          <w:b/>
        </w:rPr>
        <w:t>Основные направления развития ребёнка:</w:t>
      </w:r>
    </w:p>
    <w:p w:rsidR="00F56CE0" w:rsidRPr="00A500F2" w:rsidRDefault="00F56CE0" w:rsidP="00F56CE0">
      <w:pPr>
        <w:numPr>
          <w:ilvl w:val="0"/>
          <w:numId w:val="7"/>
        </w:numPr>
        <w:jc w:val="both"/>
      </w:pPr>
      <w:r w:rsidRPr="00A500F2">
        <w:t>охрана и укрепление физического и психического здоровья детей, их физическое развитие;</w:t>
      </w:r>
    </w:p>
    <w:p w:rsidR="00F56CE0" w:rsidRPr="00A500F2" w:rsidRDefault="00F56CE0" w:rsidP="00F56CE0">
      <w:pPr>
        <w:numPr>
          <w:ilvl w:val="0"/>
          <w:numId w:val="7"/>
        </w:numPr>
        <w:jc w:val="both"/>
      </w:pPr>
      <w:r w:rsidRPr="00A500F2">
        <w:t>эмоциональное благополучие каждого ребёнка;</w:t>
      </w:r>
    </w:p>
    <w:p w:rsidR="00F56CE0" w:rsidRPr="00A500F2" w:rsidRDefault="00F56CE0" w:rsidP="00F56CE0">
      <w:pPr>
        <w:numPr>
          <w:ilvl w:val="0"/>
          <w:numId w:val="7"/>
        </w:numPr>
        <w:jc w:val="both"/>
      </w:pPr>
      <w:r w:rsidRPr="00A500F2">
        <w:t>интеллектуальное развитие;</w:t>
      </w:r>
    </w:p>
    <w:p w:rsidR="00F56CE0" w:rsidRPr="00A500F2" w:rsidRDefault="00F56CE0" w:rsidP="00F56CE0">
      <w:pPr>
        <w:numPr>
          <w:ilvl w:val="0"/>
          <w:numId w:val="7"/>
        </w:numPr>
        <w:jc w:val="both"/>
      </w:pPr>
      <w:r w:rsidRPr="00A500F2">
        <w:t>создание условий для развития личности ребёнка, его творческих способностей;</w:t>
      </w:r>
    </w:p>
    <w:p w:rsidR="00F56CE0" w:rsidRPr="00A500F2" w:rsidRDefault="00F56CE0" w:rsidP="00F56CE0">
      <w:pPr>
        <w:numPr>
          <w:ilvl w:val="0"/>
          <w:numId w:val="7"/>
        </w:numPr>
        <w:jc w:val="both"/>
      </w:pPr>
      <w:r w:rsidRPr="00A500F2">
        <w:t>приобщение детей к общечеловеческим ценностям;</w:t>
      </w:r>
    </w:p>
    <w:p w:rsidR="00F56CE0" w:rsidRPr="00A500F2" w:rsidRDefault="00F56CE0" w:rsidP="00F56CE0">
      <w:pPr>
        <w:numPr>
          <w:ilvl w:val="0"/>
          <w:numId w:val="7"/>
        </w:numPr>
        <w:jc w:val="both"/>
        <w:rPr>
          <w:b/>
        </w:rPr>
      </w:pPr>
      <w:r w:rsidRPr="00A500F2">
        <w:t xml:space="preserve">взаимодействие с семьёй для обеспечения полноценного развития ребёнка.  </w:t>
      </w:r>
    </w:p>
    <w:p w:rsidR="00F56CE0" w:rsidRPr="00A500F2" w:rsidRDefault="00F56CE0" w:rsidP="00F56CE0">
      <w:pPr>
        <w:ind w:firstLine="567"/>
        <w:jc w:val="both"/>
      </w:pPr>
      <w:r w:rsidRPr="00A500F2">
        <w:t>Педагогический коллектив ДОУ уделяет внимание преемственности в содержании образовательного процесса с учетом возраста детей. Преемственность и непрерывность обеспечиваются благодаря использованию:</w:t>
      </w:r>
    </w:p>
    <w:p w:rsidR="00F56CE0" w:rsidRPr="00A500F2" w:rsidRDefault="00F56CE0" w:rsidP="00F56CE0">
      <w:pPr>
        <w:ind w:firstLine="567"/>
        <w:jc w:val="both"/>
      </w:pPr>
      <w:r w:rsidRPr="00A500F2">
        <w:t>-</w:t>
      </w:r>
      <w:r w:rsidRPr="00A500F2">
        <w:rPr>
          <w:b/>
        </w:rPr>
        <w:t xml:space="preserve"> основной общеобразовательной программы</w:t>
      </w:r>
      <w:r w:rsidRPr="00A500F2">
        <w:t xml:space="preserve"> дошкольного образования;</w:t>
      </w:r>
    </w:p>
    <w:p w:rsidR="00F56CE0" w:rsidRPr="00A500F2" w:rsidRDefault="00956865" w:rsidP="00F56CE0">
      <w:pPr>
        <w:ind w:firstLine="567"/>
        <w:jc w:val="both"/>
      </w:pPr>
      <w:r w:rsidRPr="00A500F2">
        <w:t>-</w:t>
      </w:r>
      <w:r w:rsidR="00F56CE0" w:rsidRPr="00A500F2">
        <w:rPr>
          <w:b/>
        </w:rPr>
        <w:t>парциальных программ</w:t>
      </w:r>
      <w:r w:rsidR="00F56CE0" w:rsidRPr="00A500F2">
        <w:t xml:space="preserve"> с осуществлением социально-личностного</w:t>
      </w:r>
      <w:r w:rsidRPr="00A500F2">
        <w:t xml:space="preserve"> и </w:t>
      </w:r>
      <w:r w:rsidR="00F56CE0" w:rsidRPr="00A500F2">
        <w:rPr>
          <w:i/>
        </w:rPr>
        <w:t xml:space="preserve"> </w:t>
      </w:r>
      <w:proofErr w:type="gramStart"/>
      <w:r w:rsidR="00F56CE0" w:rsidRPr="00A500F2">
        <w:t>художественно-эстетической</w:t>
      </w:r>
      <w:proofErr w:type="gramEnd"/>
      <w:r w:rsidR="00F56CE0" w:rsidRPr="00A500F2">
        <w:t xml:space="preserve"> </w:t>
      </w:r>
      <w:r w:rsidRPr="00A500F2">
        <w:t>развития воспитанников</w:t>
      </w:r>
      <w:r w:rsidR="00F56CE0" w:rsidRPr="00A500F2">
        <w:t>.</w:t>
      </w:r>
    </w:p>
    <w:p w:rsidR="00F56CE0" w:rsidRPr="00A500F2" w:rsidRDefault="00F56CE0" w:rsidP="00F56CE0">
      <w:pPr>
        <w:ind w:firstLine="567"/>
        <w:jc w:val="both"/>
      </w:pPr>
      <w:r w:rsidRPr="00A500F2">
        <w:t xml:space="preserve">Организация образовательного процесса в ДОУ регламентируется  </w:t>
      </w:r>
      <w:r w:rsidRPr="00A500F2">
        <w:rPr>
          <w:b/>
        </w:rPr>
        <w:t>«Учебным планом»</w:t>
      </w:r>
      <w:r w:rsidRPr="00A500F2">
        <w:t>. Расписание  максимально допустимого объема непосредственно образовательной деятельности составляется на год, утверждается руководителем ДОУ.</w:t>
      </w:r>
    </w:p>
    <w:p w:rsidR="00F56CE0" w:rsidRPr="00A500F2" w:rsidRDefault="00F56CE0" w:rsidP="00F56CE0">
      <w:pPr>
        <w:ind w:right="142" w:firstLine="567"/>
        <w:jc w:val="both"/>
      </w:pPr>
      <w:r w:rsidRPr="00A500F2">
        <w:t xml:space="preserve">Реализуемые  программы  и методики соответствуют  требованиям  на  </w:t>
      </w:r>
      <w:proofErr w:type="gramStart"/>
      <w:r w:rsidRPr="00A500F2">
        <w:t>право  ведения</w:t>
      </w:r>
      <w:proofErr w:type="gramEnd"/>
      <w:r w:rsidRPr="00A500F2">
        <w:t xml:space="preserve">  воспитательно-образовательной деятельности в М</w:t>
      </w:r>
      <w:r w:rsidR="00956865" w:rsidRPr="00A500F2">
        <w:t>Б</w:t>
      </w:r>
      <w:r w:rsidRPr="00A500F2">
        <w:t xml:space="preserve">ДОУ детский сад </w:t>
      </w:r>
      <w:proofErr w:type="spellStart"/>
      <w:r w:rsidR="00956865" w:rsidRPr="00A500F2">
        <w:t>общеразвивающего</w:t>
      </w:r>
      <w:proofErr w:type="spellEnd"/>
      <w:r w:rsidR="00956865" w:rsidRPr="00A500F2">
        <w:t xml:space="preserve"> вида № 38.</w:t>
      </w:r>
    </w:p>
    <w:p w:rsidR="00956865" w:rsidRPr="00A500F2" w:rsidRDefault="00956865" w:rsidP="00F56CE0">
      <w:pPr>
        <w:ind w:right="142" w:firstLine="567"/>
        <w:jc w:val="both"/>
      </w:pPr>
    </w:p>
    <w:p w:rsidR="00956865" w:rsidRDefault="00956865" w:rsidP="00956865">
      <w:pPr>
        <w:ind w:right="142"/>
        <w:jc w:val="both"/>
        <w:rPr>
          <w:b/>
          <w:bCs/>
        </w:rPr>
      </w:pPr>
      <w:r w:rsidRPr="00A500F2">
        <w:rPr>
          <w:b/>
          <w:bCs/>
          <w:lang w:val="en-US"/>
        </w:rPr>
        <w:t>IV</w:t>
      </w:r>
      <w:r w:rsidRPr="00A500F2">
        <w:rPr>
          <w:b/>
          <w:bCs/>
        </w:rPr>
        <w:t>. Основные задачи деятельности М</w:t>
      </w:r>
      <w:r w:rsidR="007510EC" w:rsidRPr="00A500F2">
        <w:rPr>
          <w:b/>
          <w:bCs/>
        </w:rPr>
        <w:t>Б</w:t>
      </w:r>
      <w:r w:rsidRPr="00A500F2">
        <w:rPr>
          <w:b/>
          <w:bCs/>
        </w:rPr>
        <w:t xml:space="preserve">ДОУ </w:t>
      </w:r>
      <w:proofErr w:type="spellStart"/>
      <w:r w:rsidRPr="00A500F2">
        <w:rPr>
          <w:b/>
          <w:bCs/>
        </w:rPr>
        <w:t>д</w:t>
      </w:r>
      <w:proofErr w:type="spellEnd"/>
      <w:r w:rsidRPr="00A500F2">
        <w:rPr>
          <w:b/>
          <w:bCs/>
        </w:rPr>
        <w:t xml:space="preserve">/с № </w:t>
      </w:r>
      <w:proofErr w:type="gramStart"/>
      <w:r w:rsidRPr="00A500F2">
        <w:rPr>
          <w:b/>
          <w:bCs/>
        </w:rPr>
        <w:t>38  в</w:t>
      </w:r>
      <w:proofErr w:type="gramEnd"/>
      <w:r w:rsidRPr="00A500F2">
        <w:rPr>
          <w:b/>
          <w:bCs/>
        </w:rPr>
        <w:t xml:space="preserve"> 2014-15 </w:t>
      </w:r>
      <w:proofErr w:type="spellStart"/>
      <w:r w:rsidRPr="00A500F2">
        <w:rPr>
          <w:b/>
          <w:bCs/>
        </w:rPr>
        <w:t>уч.году</w:t>
      </w:r>
      <w:proofErr w:type="spellEnd"/>
      <w:r w:rsidRPr="00A500F2">
        <w:rPr>
          <w:b/>
          <w:bCs/>
        </w:rPr>
        <w:t>.</w:t>
      </w:r>
    </w:p>
    <w:p w:rsidR="00D816D6" w:rsidRPr="00A500F2" w:rsidRDefault="00D816D6" w:rsidP="00956865">
      <w:pPr>
        <w:ind w:right="142"/>
        <w:jc w:val="both"/>
      </w:pPr>
    </w:p>
    <w:p w:rsidR="00956865" w:rsidRPr="00A500F2" w:rsidRDefault="00956865" w:rsidP="00956865">
      <w:pPr>
        <w:pStyle w:val="a3"/>
        <w:numPr>
          <w:ilvl w:val="0"/>
          <w:numId w:val="10"/>
        </w:numPr>
        <w:jc w:val="both"/>
      </w:pPr>
      <w:r w:rsidRPr="00A500F2"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качеств.</w:t>
      </w:r>
    </w:p>
    <w:p w:rsidR="00956865" w:rsidRPr="00A500F2" w:rsidRDefault="00956865" w:rsidP="00956865">
      <w:pPr>
        <w:pStyle w:val="a3"/>
        <w:numPr>
          <w:ilvl w:val="0"/>
          <w:numId w:val="10"/>
        </w:numPr>
        <w:jc w:val="both"/>
      </w:pPr>
      <w:r w:rsidRPr="00A500F2">
        <w:t xml:space="preserve"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 и соответствующей ФГОС </w:t>
      </w:r>
      <w:proofErr w:type="gramStart"/>
      <w:r w:rsidRPr="00A500F2">
        <w:t>ДО</w:t>
      </w:r>
      <w:proofErr w:type="gramEnd"/>
      <w:r w:rsidRPr="00A500F2">
        <w:t>.</w:t>
      </w:r>
    </w:p>
    <w:p w:rsidR="00956865" w:rsidRPr="00A500F2" w:rsidRDefault="00956865" w:rsidP="00956865">
      <w:pPr>
        <w:pStyle w:val="a3"/>
        <w:numPr>
          <w:ilvl w:val="0"/>
          <w:numId w:val="10"/>
        </w:numPr>
        <w:jc w:val="both"/>
      </w:pPr>
      <w:r w:rsidRPr="00A500F2">
        <w:t>Совершенствование профессионального мастерства педагогов во взаимодействии с воспитанниками и родителями воспитанников.</w:t>
      </w:r>
    </w:p>
    <w:p w:rsidR="00956865" w:rsidRPr="00A500F2" w:rsidRDefault="00956865" w:rsidP="00956865">
      <w:pPr>
        <w:pStyle w:val="a3"/>
        <w:numPr>
          <w:ilvl w:val="0"/>
          <w:numId w:val="10"/>
        </w:numPr>
        <w:jc w:val="both"/>
      </w:pPr>
      <w:r w:rsidRPr="00A500F2">
        <w:t>Совершенствование административно – хозяйственной работы в ДОО.</w:t>
      </w:r>
    </w:p>
    <w:p w:rsidR="00956865" w:rsidRPr="00A500F2" w:rsidRDefault="00956865" w:rsidP="00956865">
      <w:pPr>
        <w:shd w:val="clear" w:color="auto" w:fill="FFFFFF"/>
        <w:spacing w:before="64" w:after="64" w:line="317" w:lineRule="exact"/>
        <w:jc w:val="both"/>
        <w:rPr>
          <w:rFonts w:eastAsia="Times New Roman"/>
          <w:b/>
          <w:color w:val="000000"/>
          <w:spacing w:val="-2"/>
        </w:rPr>
      </w:pPr>
      <w:r w:rsidRPr="00A500F2">
        <w:rPr>
          <w:rFonts w:eastAsia="Times New Roman"/>
          <w:color w:val="000000"/>
          <w:spacing w:val="-1"/>
        </w:rPr>
        <w:t>Для реализации данных задач использовались  различные</w:t>
      </w:r>
      <w:r w:rsidRPr="00A500F2">
        <w:rPr>
          <w:rFonts w:eastAsia="Times New Roman"/>
          <w:color w:val="000000"/>
        </w:rPr>
        <w:t xml:space="preserve"> </w:t>
      </w:r>
      <w:r w:rsidRPr="00A500F2">
        <w:rPr>
          <w:rFonts w:eastAsia="Times New Roman"/>
          <w:b/>
          <w:color w:val="000000"/>
          <w:spacing w:val="-2"/>
        </w:rPr>
        <w:t>формы работы:</w:t>
      </w:r>
    </w:p>
    <w:p w:rsidR="00956865" w:rsidRPr="00A500F2" w:rsidRDefault="00956865" w:rsidP="00956865">
      <w:pPr>
        <w:rPr>
          <w:b/>
        </w:rPr>
      </w:pPr>
      <w:proofErr w:type="gramStart"/>
      <w:r w:rsidRPr="00A500F2">
        <w:t>педагогические  советы,  семинары,  работа  творческих  групп, консультации,  коллективные  просмотры,  смотры,  конкурсы,</w:t>
      </w:r>
      <w:r w:rsidRPr="00A500F2">
        <w:rPr>
          <w:b/>
        </w:rPr>
        <w:t xml:space="preserve"> </w:t>
      </w:r>
      <w:r w:rsidRPr="00A500F2">
        <w:t>«круглые столы», дни открытых дверей, акции, выставки, спортивные досуги, экскурсии.</w:t>
      </w:r>
      <w:r w:rsidRPr="00A500F2">
        <w:rPr>
          <w:b/>
        </w:rPr>
        <w:t xml:space="preserve"> </w:t>
      </w:r>
      <w:proofErr w:type="gramEnd"/>
    </w:p>
    <w:p w:rsidR="007510EC" w:rsidRPr="00A500F2" w:rsidRDefault="007510EC" w:rsidP="00956865">
      <w:pPr>
        <w:rPr>
          <w:b/>
        </w:rPr>
      </w:pPr>
    </w:p>
    <w:p w:rsidR="007510EC" w:rsidRPr="00A500F2" w:rsidRDefault="007510EC" w:rsidP="007510EC">
      <w:pPr>
        <w:pStyle w:val="Default"/>
        <w:rPr>
          <w:b/>
          <w:bCs/>
        </w:rPr>
      </w:pPr>
      <w:proofErr w:type="gramStart"/>
      <w:r w:rsidRPr="00A500F2">
        <w:rPr>
          <w:b/>
          <w:bCs/>
          <w:lang w:val="en-US"/>
        </w:rPr>
        <w:t>V</w:t>
      </w:r>
      <w:r w:rsidRPr="00A500F2">
        <w:rPr>
          <w:b/>
          <w:bCs/>
        </w:rPr>
        <w:t>. Анализ образовательной деятельности.</w:t>
      </w:r>
      <w:proofErr w:type="gramEnd"/>
    </w:p>
    <w:p w:rsidR="007510EC" w:rsidRPr="00A500F2" w:rsidRDefault="007510EC" w:rsidP="007510EC">
      <w:pPr>
        <w:pStyle w:val="Default"/>
      </w:pPr>
    </w:p>
    <w:p w:rsidR="007510EC" w:rsidRPr="00A500F2" w:rsidRDefault="007510EC" w:rsidP="001E4EE8">
      <w:pPr>
        <w:pStyle w:val="Default"/>
        <w:rPr>
          <w:u w:val="single"/>
        </w:rPr>
      </w:pPr>
      <w:r w:rsidRPr="00A500F2">
        <w:rPr>
          <w:b/>
          <w:bCs/>
          <w:u w:val="single"/>
        </w:rPr>
        <w:t>1. Анализ состояния здоровья воспитанников.</w:t>
      </w:r>
    </w:p>
    <w:p w:rsidR="007510EC" w:rsidRPr="00A500F2" w:rsidRDefault="007510EC" w:rsidP="00E63E29">
      <w:pPr>
        <w:ind w:firstLine="360"/>
        <w:jc w:val="both"/>
      </w:pPr>
      <w:r w:rsidRPr="00A500F2">
        <w:rPr>
          <w:rFonts w:eastAsia="Times New Roman"/>
        </w:rPr>
        <w:t xml:space="preserve">Охрана жизни и укрепления здоровья детей из года в год является одной из основных направлений работы педагогического коллектива. Физическое развитие детей </w:t>
      </w:r>
      <w:r w:rsidRPr="00A500F2">
        <w:rPr>
          <w:rFonts w:eastAsia="Times New Roman"/>
        </w:rPr>
        <w:lastRenderedPageBreak/>
        <w:t xml:space="preserve">дошкольного возраста - одна из образовательных областей из ФГОС </w:t>
      </w:r>
      <w:proofErr w:type="gramStart"/>
      <w:r w:rsidRPr="00A500F2">
        <w:rPr>
          <w:rFonts w:eastAsia="Times New Roman"/>
        </w:rPr>
        <w:t>ДО</w:t>
      </w:r>
      <w:proofErr w:type="gramEnd"/>
      <w:r w:rsidRPr="00A500F2">
        <w:rPr>
          <w:rFonts w:eastAsia="Times New Roman"/>
        </w:rPr>
        <w:t xml:space="preserve">, </w:t>
      </w:r>
      <w:proofErr w:type="gramStart"/>
      <w:r w:rsidRPr="00A500F2">
        <w:rPr>
          <w:rFonts w:eastAsia="Times New Roman"/>
        </w:rPr>
        <w:t>одна</w:t>
      </w:r>
      <w:proofErr w:type="gramEnd"/>
      <w:r w:rsidRPr="00A500F2">
        <w:rPr>
          <w:rFonts w:eastAsia="Times New Roman"/>
        </w:rPr>
        <w:t xml:space="preserve"> из линий развития личности. </w:t>
      </w:r>
    </w:p>
    <w:p w:rsidR="007510EC" w:rsidRPr="00A500F2" w:rsidRDefault="00E63E29" w:rsidP="00E63E29">
      <w:pPr>
        <w:jc w:val="both"/>
      </w:pPr>
      <w:r w:rsidRPr="00A500F2">
        <w:t xml:space="preserve">      </w:t>
      </w:r>
      <w:r w:rsidR="007510EC" w:rsidRPr="00A500F2">
        <w:t xml:space="preserve">Система оздоровления строится на основе </w:t>
      </w:r>
      <w:r w:rsidR="007510EC" w:rsidRPr="00D816D6">
        <w:t xml:space="preserve">мониторинга </w:t>
      </w:r>
      <w:r w:rsidR="007510EC" w:rsidRPr="00A500F2">
        <w:t xml:space="preserve"> здоровья воспитанников, их физического развития, группы здоровья:</w:t>
      </w:r>
    </w:p>
    <w:p w:rsidR="007510EC" w:rsidRPr="00A500F2" w:rsidRDefault="007510EC" w:rsidP="007510EC">
      <w:pPr>
        <w:jc w:val="both"/>
        <w:rPr>
          <w:u w:val="single"/>
        </w:rPr>
      </w:pPr>
      <w:r w:rsidRPr="00A500F2">
        <w:tab/>
      </w:r>
      <w:r w:rsidRPr="00A500F2">
        <w:rPr>
          <w:u w:val="single"/>
        </w:rPr>
        <w:t>Физическое развитие:</w:t>
      </w:r>
      <w:r w:rsidRPr="00A500F2">
        <w:tab/>
      </w:r>
      <w:r w:rsidRPr="00A500F2">
        <w:tab/>
      </w:r>
      <w:r w:rsidRPr="00A500F2">
        <w:tab/>
      </w:r>
      <w:r w:rsidRPr="00A500F2">
        <w:tab/>
      </w:r>
      <w:r w:rsidRPr="00A500F2">
        <w:rPr>
          <w:u w:val="single"/>
        </w:rPr>
        <w:t>Группы здоровья:</w:t>
      </w:r>
    </w:p>
    <w:p w:rsidR="007510EC" w:rsidRPr="00A500F2" w:rsidRDefault="007510EC" w:rsidP="007510EC">
      <w:pPr>
        <w:jc w:val="both"/>
      </w:pPr>
      <w:r w:rsidRPr="00A500F2">
        <w:t xml:space="preserve">Среднее – гармоничное – </w:t>
      </w:r>
      <w:r w:rsidR="00E63E29" w:rsidRPr="00A500F2">
        <w:t>85</w:t>
      </w:r>
      <w:r w:rsidRPr="00A500F2">
        <w:t>% (</w:t>
      </w:r>
      <w:r w:rsidR="00E63E29" w:rsidRPr="00A500F2">
        <w:t>115</w:t>
      </w:r>
      <w:r w:rsidRPr="00A500F2">
        <w:t xml:space="preserve"> ч)</w:t>
      </w:r>
      <w:r w:rsidRPr="00A500F2">
        <w:tab/>
      </w:r>
      <w:r w:rsidRPr="00A500F2">
        <w:tab/>
        <w:t xml:space="preserve">           </w:t>
      </w:r>
      <w:r w:rsidRPr="00A500F2">
        <w:tab/>
        <w:t>1 группа</w:t>
      </w:r>
      <w:r w:rsidRPr="00A500F2">
        <w:tab/>
      </w:r>
      <w:r w:rsidR="00E63E29" w:rsidRPr="00A500F2">
        <w:t>5</w:t>
      </w:r>
      <w:r w:rsidRPr="00A500F2">
        <w:t>% (</w:t>
      </w:r>
      <w:r w:rsidR="00E63E29" w:rsidRPr="00A500F2">
        <w:t>8</w:t>
      </w:r>
      <w:r w:rsidRPr="00A500F2">
        <w:t>человек);</w:t>
      </w:r>
    </w:p>
    <w:p w:rsidR="007510EC" w:rsidRPr="00A500F2" w:rsidRDefault="007510EC" w:rsidP="007510EC">
      <w:pPr>
        <w:jc w:val="both"/>
      </w:pPr>
      <w:r w:rsidRPr="00A500F2">
        <w:t xml:space="preserve">Ниже среднего – </w:t>
      </w:r>
      <w:r w:rsidR="00E63E29" w:rsidRPr="00A500F2">
        <w:t>9</w:t>
      </w:r>
      <w:r w:rsidRPr="00A500F2">
        <w:t>% (</w:t>
      </w:r>
      <w:r w:rsidR="00E63E29" w:rsidRPr="00A500F2">
        <w:t>12</w:t>
      </w:r>
      <w:r w:rsidRPr="00A500F2">
        <w:t>ч)</w:t>
      </w:r>
      <w:r w:rsidRPr="00A500F2">
        <w:tab/>
      </w:r>
      <w:r w:rsidRPr="00A500F2">
        <w:tab/>
      </w:r>
      <w:r w:rsidRPr="00A500F2">
        <w:tab/>
      </w:r>
      <w:r w:rsidRPr="00A500F2">
        <w:tab/>
      </w:r>
      <w:r w:rsidRPr="00A500F2">
        <w:tab/>
        <w:t>2 группа</w:t>
      </w:r>
      <w:r w:rsidRPr="00A500F2">
        <w:tab/>
      </w:r>
      <w:r w:rsidR="00E63E29" w:rsidRPr="00A500F2">
        <w:t>85</w:t>
      </w:r>
      <w:r w:rsidRPr="00A500F2">
        <w:t>%  (</w:t>
      </w:r>
      <w:r w:rsidR="00E63E29" w:rsidRPr="00A500F2">
        <w:t>115</w:t>
      </w:r>
      <w:r w:rsidRPr="00A500F2">
        <w:t xml:space="preserve"> человек);</w:t>
      </w:r>
    </w:p>
    <w:p w:rsidR="007510EC" w:rsidRPr="00A500F2" w:rsidRDefault="007510EC" w:rsidP="007510EC">
      <w:pPr>
        <w:jc w:val="both"/>
      </w:pPr>
      <w:r w:rsidRPr="00A500F2">
        <w:t xml:space="preserve">Выше среднего – </w:t>
      </w:r>
      <w:r w:rsidR="00E63E29" w:rsidRPr="00A500F2">
        <w:t>6</w:t>
      </w:r>
      <w:r w:rsidRPr="00A500F2">
        <w:t>%  (</w:t>
      </w:r>
      <w:r w:rsidR="00E63E29" w:rsidRPr="00A500F2">
        <w:t>9</w:t>
      </w:r>
      <w:r w:rsidRPr="00A500F2">
        <w:t xml:space="preserve"> ч)</w:t>
      </w:r>
      <w:r w:rsidRPr="00A500F2">
        <w:tab/>
      </w:r>
      <w:r w:rsidRPr="00A500F2">
        <w:tab/>
      </w:r>
      <w:r w:rsidRPr="00A500F2">
        <w:tab/>
      </w:r>
      <w:r w:rsidRPr="00A500F2">
        <w:tab/>
      </w:r>
      <w:r w:rsidR="00E63E29" w:rsidRPr="00A500F2">
        <w:t xml:space="preserve">             </w:t>
      </w:r>
      <w:r w:rsidRPr="00A500F2">
        <w:t>3 группа</w:t>
      </w:r>
      <w:r w:rsidRPr="00A500F2">
        <w:tab/>
      </w:r>
      <w:r w:rsidR="00E63E29" w:rsidRPr="00A500F2">
        <w:t>10</w:t>
      </w:r>
      <w:r w:rsidRPr="00A500F2">
        <w:t>%  (</w:t>
      </w:r>
      <w:r w:rsidR="00E63E29" w:rsidRPr="00A500F2">
        <w:t>13</w:t>
      </w:r>
      <w:r w:rsidRPr="00A500F2">
        <w:t xml:space="preserve"> человек).</w:t>
      </w:r>
    </w:p>
    <w:p w:rsidR="007510EC" w:rsidRPr="00A500F2" w:rsidRDefault="007510EC" w:rsidP="007510EC">
      <w:pPr>
        <w:jc w:val="both"/>
      </w:pPr>
      <w:r w:rsidRPr="00A500F2">
        <w:t xml:space="preserve">                            </w:t>
      </w:r>
      <w:r w:rsidRPr="00A500F2">
        <w:tab/>
        <w:t xml:space="preserve">Решению задач сохранения и укрепления здоровья детей в ДОУ способствуют различные формы </w:t>
      </w:r>
      <w:proofErr w:type="spellStart"/>
      <w:r w:rsidRPr="00A500F2">
        <w:t>физкультурно</w:t>
      </w:r>
      <w:proofErr w:type="spellEnd"/>
      <w:r w:rsidRPr="00A500F2">
        <w:t xml:space="preserve"> – оздоровительной работы:</w:t>
      </w:r>
    </w:p>
    <w:p w:rsidR="007510EC" w:rsidRPr="00A500F2" w:rsidRDefault="007510EC" w:rsidP="007510EC">
      <w:pPr>
        <w:numPr>
          <w:ilvl w:val="0"/>
          <w:numId w:val="12"/>
        </w:numPr>
        <w:jc w:val="both"/>
      </w:pPr>
      <w:r w:rsidRPr="00A500F2">
        <w:t>Физкультурные занятия (традиционные, сюжетные, игровые).</w:t>
      </w:r>
    </w:p>
    <w:p w:rsidR="007510EC" w:rsidRPr="00A500F2" w:rsidRDefault="007510EC" w:rsidP="007510EC">
      <w:pPr>
        <w:numPr>
          <w:ilvl w:val="0"/>
          <w:numId w:val="12"/>
        </w:numPr>
        <w:jc w:val="both"/>
      </w:pPr>
      <w:r w:rsidRPr="00A500F2">
        <w:t>Утренняя гимнастика (игровая, музыкальная, классическая).</w:t>
      </w:r>
    </w:p>
    <w:p w:rsidR="007510EC" w:rsidRPr="00A500F2" w:rsidRDefault="007510EC" w:rsidP="007510EC">
      <w:pPr>
        <w:numPr>
          <w:ilvl w:val="0"/>
          <w:numId w:val="12"/>
        </w:numPr>
        <w:jc w:val="both"/>
      </w:pPr>
      <w:r w:rsidRPr="00A500F2">
        <w:t>Индивидуальная работа, направленная на развитие основных видов движений.</w:t>
      </w:r>
    </w:p>
    <w:p w:rsidR="007510EC" w:rsidRPr="00A500F2" w:rsidRDefault="007510EC" w:rsidP="007510EC">
      <w:pPr>
        <w:numPr>
          <w:ilvl w:val="0"/>
          <w:numId w:val="12"/>
        </w:numPr>
        <w:jc w:val="both"/>
      </w:pPr>
      <w:r w:rsidRPr="00A500F2">
        <w:t>Индивидуальный подход к детям,  имеющим отклонения в здоровье.</w:t>
      </w:r>
    </w:p>
    <w:p w:rsidR="007510EC" w:rsidRPr="00A500F2" w:rsidRDefault="00E63E29" w:rsidP="007510EC">
      <w:pPr>
        <w:numPr>
          <w:ilvl w:val="0"/>
          <w:numId w:val="12"/>
        </w:numPr>
        <w:jc w:val="both"/>
      </w:pPr>
      <w:r w:rsidRPr="00A500F2">
        <w:t xml:space="preserve">Спортивные </w:t>
      </w:r>
      <w:proofErr w:type="spellStart"/>
      <w:r w:rsidRPr="00A500F2">
        <w:t>соревнования</w:t>
      </w:r>
      <w:proofErr w:type="gramStart"/>
      <w:r w:rsidRPr="00A500F2">
        <w:t>,д</w:t>
      </w:r>
      <w:proofErr w:type="gramEnd"/>
      <w:r w:rsidRPr="00A500F2">
        <w:t>осуги</w:t>
      </w:r>
      <w:proofErr w:type="spellEnd"/>
      <w:r w:rsidRPr="00A500F2">
        <w:t xml:space="preserve"> и </w:t>
      </w:r>
      <w:r w:rsidR="007510EC" w:rsidRPr="00A500F2">
        <w:t xml:space="preserve"> развлечения.</w:t>
      </w:r>
    </w:p>
    <w:p w:rsidR="007510EC" w:rsidRPr="00A500F2" w:rsidRDefault="007510EC" w:rsidP="007510EC">
      <w:pPr>
        <w:numPr>
          <w:ilvl w:val="0"/>
          <w:numId w:val="12"/>
        </w:numPr>
        <w:jc w:val="both"/>
      </w:pPr>
      <w:r w:rsidRPr="00A500F2">
        <w:t>Подвижные игры на прогулке.</w:t>
      </w:r>
    </w:p>
    <w:p w:rsidR="00E63E29" w:rsidRPr="001E4EE8" w:rsidRDefault="00E63E29" w:rsidP="007510EC">
      <w:pPr>
        <w:numPr>
          <w:ilvl w:val="0"/>
          <w:numId w:val="12"/>
        </w:numPr>
        <w:jc w:val="both"/>
        <w:rPr>
          <w:b/>
        </w:rPr>
      </w:pPr>
      <w:r w:rsidRPr="001E4EE8">
        <w:rPr>
          <w:b/>
        </w:rPr>
        <w:t>Участие в движении «ДРОЗД - ХИБИНЫ»</w:t>
      </w:r>
    </w:p>
    <w:p w:rsidR="00675549" w:rsidRPr="001E4EE8" w:rsidRDefault="00675549" w:rsidP="00675549">
      <w:pPr>
        <w:rPr>
          <w:b/>
        </w:rPr>
      </w:pPr>
    </w:p>
    <w:p w:rsidR="007510EC" w:rsidRPr="00A500F2" w:rsidRDefault="00675549" w:rsidP="00675549">
      <w:pPr>
        <w:rPr>
          <w:b/>
          <w:i/>
        </w:rPr>
      </w:pPr>
      <w:r w:rsidRPr="00A500F2">
        <w:t xml:space="preserve">                                           </w:t>
      </w:r>
      <w:r w:rsidR="00E63E29" w:rsidRPr="00A500F2">
        <w:rPr>
          <w:b/>
        </w:rPr>
        <w:t>А</w:t>
      </w:r>
      <w:r w:rsidR="007510EC" w:rsidRPr="00A500F2">
        <w:rPr>
          <w:b/>
        </w:rPr>
        <w:t>нализ заболеваемости</w:t>
      </w:r>
      <w:r w:rsidR="007510EC" w:rsidRPr="00A500F2">
        <w:rPr>
          <w:b/>
          <w:i/>
        </w:rPr>
        <w:t>:</w:t>
      </w:r>
    </w:p>
    <w:p w:rsidR="007510EC" w:rsidRPr="00A500F2" w:rsidRDefault="007510EC" w:rsidP="007510EC">
      <w:pPr>
        <w:rPr>
          <w:u w:val="single"/>
        </w:rPr>
      </w:pPr>
      <w:r w:rsidRPr="00A500F2">
        <w:tab/>
      </w:r>
      <w:r w:rsidRPr="00A500F2">
        <w:tab/>
      </w:r>
      <w:r w:rsidRPr="00A500F2">
        <w:tab/>
      </w:r>
      <w:r w:rsidRPr="00A500F2">
        <w:tab/>
      </w:r>
      <w:r w:rsidRPr="00A500F2">
        <w:rPr>
          <w:u w:val="single"/>
        </w:rPr>
        <w:t xml:space="preserve"> </w:t>
      </w:r>
      <w:r w:rsidR="00E63E29" w:rsidRPr="00A500F2">
        <w:rPr>
          <w:u w:val="single"/>
        </w:rPr>
        <w:t>2014-15 учебный год</w:t>
      </w:r>
    </w:p>
    <w:p w:rsidR="00675549" w:rsidRPr="00A500F2" w:rsidRDefault="00675549" w:rsidP="007510EC">
      <w:pPr>
        <w:rPr>
          <w:u w:val="single"/>
        </w:rPr>
      </w:pPr>
    </w:p>
    <w:p w:rsidR="00E63E29" w:rsidRDefault="00E63E29" w:rsidP="007510EC">
      <w:pPr>
        <w:rPr>
          <w:u w:val="single"/>
        </w:rPr>
      </w:pPr>
      <w:r w:rsidRPr="00A500F2">
        <w:rPr>
          <w:u w:val="single"/>
        </w:rPr>
        <w:t xml:space="preserve">                                                 </w:t>
      </w:r>
      <w:r w:rsidRPr="00A500F2">
        <w:rPr>
          <w:u w:val="single"/>
          <w:lang w:val="en-US"/>
        </w:rPr>
        <w:t>I</w:t>
      </w:r>
      <w:r w:rsidRPr="00A500F2">
        <w:rPr>
          <w:u w:val="single"/>
        </w:rPr>
        <w:t xml:space="preserve"> полугодие    </w:t>
      </w:r>
      <w:r w:rsidR="00675549" w:rsidRPr="00A500F2">
        <w:rPr>
          <w:u w:val="single"/>
        </w:rPr>
        <w:t xml:space="preserve">            </w:t>
      </w:r>
      <w:r w:rsidRPr="00A500F2">
        <w:rPr>
          <w:u w:val="single"/>
          <w:lang w:val="en-US"/>
        </w:rPr>
        <w:t>II</w:t>
      </w:r>
      <w:r w:rsidRPr="00A500F2">
        <w:rPr>
          <w:u w:val="single"/>
        </w:rPr>
        <w:t xml:space="preserve"> полугодие</w:t>
      </w:r>
      <w:r w:rsidR="00675549" w:rsidRPr="00A500F2">
        <w:rPr>
          <w:u w:val="single"/>
        </w:rPr>
        <w:t xml:space="preserve">   </w:t>
      </w:r>
    </w:p>
    <w:p w:rsidR="00AC7D40" w:rsidRPr="00AC7D40" w:rsidRDefault="00AC7D40" w:rsidP="007510EC">
      <w:r w:rsidRPr="00AC7D40">
        <w:t>Пропуски по болезня</w:t>
      </w:r>
      <w:proofErr w:type="gramStart"/>
      <w:r w:rsidRPr="00AC7D40">
        <w:t>м(</w:t>
      </w:r>
      <w:proofErr w:type="gramEnd"/>
      <w:r w:rsidRPr="00AC7D40">
        <w:t xml:space="preserve">всего)     </w:t>
      </w:r>
      <w:r>
        <w:t xml:space="preserve"> </w:t>
      </w:r>
      <w:r w:rsidRPr="00AC7D40">
        <w:t>760</w:t>
      </w:r>
      <w:r>
        <w:t xml:space="preserve">                              734</w:t>
      </w:r>
    </w:p>
    <w:p w:rsidR="007510EC" w:rsidRPr="00AC7D40" w:rsidRDefault="007510EC" w:rsidP="007510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20"/>
        </w:tabs>
      </w:pPr>
      <w:r w:rsidRPr="00AC7D40">
        <w:t xml:space="preserve">Пропуски по болезни     </w:t>
      </w:r>
      <w:r w:rsidRPr="00AC7D40">
        <w:tab/>
      </w:r>
      <w:r w:rsidR="00AC7D40">
        <w:t xml:space="preserve">          0,09                             0,06</w:t>
      </w:r>
    </w:p>
    <w:p w:rsidR="007510EC" w:rsidRPr="00AC7D40" w:rsidRDefault="007510EC" w:rsidP="007510EC">
      <w:pPr>
        <w:jc w:val="both"/>
      </w:pPr>
      <w:r w:rsidRPr="00AC7D40">
        <w:t>одним ребёнком</w:t>
      </w:r>
    </w:p>
    <w:p w:rsidR="00675549" w:rsidRPr="00AC7D40" w:rsidRDefault="007510EC" w:rsidP="007510EC">
      <w:pPr>
        <w:tabs>
          <w:tab w:val="left" w:pos="7560"/>
        </w:tabs>
      </w:pPr>
      <w:r w:rsidRPr="00AC7D40">
        <w:t>Посещаемость (</w:t>
      </w:r>
      <w:proofErr w:type="spellStart"/>
      <w:r w:rsidRPr="00AC7D40">
        <w:t>д</w:t>
      </w:r>
      <w:proofErr w:type="spellEnd"/>
      <w:r w:rsidRPr="00AC7D40">
        <w:t>/дни)</w:t>
      </w:r>
      <w:r w:rsidR="00AC7D40">
        <w:t xml:space="preserve">                   18624                          12728</w:t>
      </w:r>
    </w:p>
    <w:p w:rsidR="007510EC" w:rsidRPr="00A500F2" w:rsidRDefault="00675549" w:rsidP="007510EC">
      <w:pPr>
        <w:tabs>
          <w:tab w:val="left" w:pos="7560"/>
        </w:tabs>
      </w:pPr>
      <w:r w:rsidRPr="00AC7D40">
        <w:t>Количество случаев</w:t>
      </w:r>
      <w:r w:rsidRPr="00A500F2">
        <w:rPr>
          <w:u w:val="single"/>
        </w:rPr>
        <w:t xml:space="preserve"> по</w:t>
      </w:r>
      <w:r w:rsidR="007510EC" w:rsidRPr="00A500F2">
        <w:t xml:space="preserve">           </w:t>
      </w:r>
      <w:r w:rsidR="00AC7D40">
        <w:t xml:space="preserve">       101                              108</w:t>
      </w:r>
    </w:p>
    <w:p w:rsidR="00675549" w:rsidRPr="00A500F2" w:rsidRDefault="00675549" w:rsidP="007510EC">
      <w:pPr>
        <w:tabs>
          <w:tab w:val="left" w:pos="7560"/>
        </w:tabs>
      </w:pPr>
      <w:r w:rsidRPr="00A500F2">
        <w:t>-ОКИ</w:t>
      </w:r>
      <w:r w:rsidR="00AC7D40">
        <w:t xml:space="preserve">                                                1                                  4</w:t>
      </w:r>
    </w:p>
    <w:p w:rsidR="00675549" w:rsidRPr="00A500F2" w:rsidRDefault="00675549" w:rsidP="007510EC">
      <w:pPr>
        <w:tabs>
          <w:tab w:val="left" w:pos="7560"/>
        </w:tabs>
      </w:pPr>
      <w:r w:rsidRPr="00A500F2">
        <w:t>-ветряная оспа</w:t>
      </w:r>
      <w:r w:rsidR="00AC7D40">
        <w:t xml:space="preserve">                                 1                                  2</w:t>
      </w:r>
    </w:p>
    <w:p w:rsidR="00675549" w:rsidRPr="00A500F2" w:rsidRDefault="00675549" w:rsidP="007510EC">
      <w:pPr>
        <w:tabs>
          <w:tab w:val="left" w:pos="7560"/>
        </w:tabs>
      </w:pPr>
      <w:r w:rsidRPr="00A500F2">
        <w:t>-ОРВИ</w:t>
      </w:r>
      <w:r w:rsidR="00AC7D40">
        <w:t xml:space="preserve">                                              79                                </w:t>
      </w:r>
      <w:proofErr w:type="spellStart"/>
      <w:r w:rsidR="00AC7D40">
        <w:t>79</w:t>
      </w:r>
      <w:proofErr w:type="spellEnd"/>
    </w:p>
    <w:p w:rsidR="00675549" w:rsidRPr="00A500F2" w:rsidRDefault="00675549" w:rsidP="007510EC">
      <w:pPr>
        <w:tabs>
          <w:tab w:val="left" w:pos="7560"/>
        </w:tabs>
      </w:pPr>
      <w:r w:rsidRPr="00A500F2">
        <w:t>-заболевания ВДП</w:t>
      </w:r>
      <w:r w:rsidR="00AC7D40">
        <w:t xml:space="preserve">                           </w:t>
      </w:r>
    </w:p>
    <w:p w:rsidR="007510EC" w:rsidRPr="00A500F2" w:rsidRDefault="00675549" w:rsidP="00956865">
      <w:pPr>
        <w:rPr>
          <w:rFonts w:eastAsia="Times New Roman"/>
          <w:color w:val="000000"/>
        </w:rPr>
      </w:pPr>
      <w:r w:rsidRPr="00A500F2">
        <w:rPr>
          <w:rFonts w:eastAsia="Times New Roman"/>
          <w:color w:val="000000"/>
        </w:rPr>
        <w:t>-бронхит</w:t>
      </w:r>
      <w:r w:rsidR="00AC7D40">
        <w:rPr>
          <w:rFonts w:eastAsia="Times New Roman"/>
          <w:color w:val="000000"/>
        </w:rPr>
        <w:t xml:space="preserve">                                           15                                8</w:t>
      </w:r>
    </w:p>
    <w:p w:rsidR="00675549" w:rsidRPr="00A500F2" w:rsidRDefault="00675549" w:rsidP="00956865">
      <w:pPr>
        <w:rPr>
          <w:rFonts w:eastAsia="Times New Roman"/>
          <w:color w:val="000000"/>
        </w:rPr>
      </w:pPr>
      <w:r w:rsidRPr="00A500F2">
        <w:rPr>
          <w:rFonts w:eastAsia="Times New Roman"/>
          <w:color w:val="000000"/>
        </w:rPr>
        <w:t>-прочие</w:t>
      </w:r>
      <w:r w:rsidR="00AC7D40">
        <w:rPr>
          <w:rFonts w:eastAsia="Times New Roman"/>
          <w:color w:val="000000"/>
        </w:rPr>
        <w:t xml:space="preserve">                                              6                                 15</w:t>
      </w:r>
    </w:p>
    <w:p w:rsidR="00677D8F" w:rsidRPr="00A500F2" w:rsidRDefault="00677D8F" w:rsidP="0021753A">
      <w:pPr>
        <w:rPr>
          <w:rFonts w:eastAsia="Times New Roman"/>
          <w:bCs/>
          <w:color w:val="26282F"/>
        </w:rPr>
      </w:pPr>
    </w:p>
    <w:p w:rsidR="00A500F2" w:rsidRPr="00A500F2" w:rsidRDefault="00A500F2" w:rsidP="0021753A">
      <w:pPr>
        <w:rPr>
          <w:rFonts w:eastAsia="Times New Roman"/>
          <w:bCs/>
          <w:color w:val="26282F"/>
        </w:rPr>
      </w:pPr>
    </w:p>
    <w:p w:rsidR="00A500F2" w:rsidRPr="00A500F2" w:rsidRDefault="00A500F2" w:rsidP="00A500F2">
      <w:pPr>
        <w:jc w:val="center"/>
        <w:rPr>
          <w:b/>
          <w:u w:val="single"/>
        </w:rPr>
      </w:pPr>
      <w:r w:rsidRPr="00A500F2">
        <w:rPr>
          <w:b/>
        </w:rPr>
        <w:t>2.</w:t>
      </w:r>
      <w:r w:rsidRPr="00A500F2">
        <w:rPr>
          <w:b/>
          <w:u w:val="single"/>
        </w:rPr>
        <w:t xml:space="preserve">Участие педагогов ДОУ в методических мероприятиях, фестивалях, конкурсах в 2014 – 2015 </w:t>
      </w:r>
      <w:proofErr w:type="spellStart"/>
      <w:r w:rsidRPr="00A500F2">
        <w:rPr>
          <w:b/>
          <w:u w:val="single"/>
        </w:rPr>
        <w:t>уч</w:t>
      </w:r>
      <w:proofErr w:type="gramStart"/>
      <w:r w:rsidRPr="00A500F2">
        <w:rPr>
          <w:b/>
          <w:u w:val="single"/>
        </w:rPr>
        <w:t>.г</w:t>
      </w:r>
      <w:proofErr w:type="gramEnd"/>
      <w:r w:rsidRPr="00A500F2">
        <w:rPr>
          <w:b/>
          <w:u w:val="single"/>
        </w:rPr>
        <w:t>оду</w:t>
      </w:r>
      <w:proofErr w:type="spellEnd"/>
    </w:p>
    <w:p w:rsidR="00A500F2" w:rsidRPr="00A500F2" w:rsidRDefault="00A500F2" w:rsidP="00A500F2"/>
    <w:tbl>
      <w:tblPr>
        <w:tblStyle w:val="a5"/>
        <w:tblW w:w="0" w:type="auto"/>
        <w:tblLook w:val="04A0"/>
      </w:tblPr>
      <w:tblGrid>
        <w:gridCol w:w="1318"/>
        <w:gridCol w:w="1210"/>
        <w:gridCol w:w="2624"/>
        <w:gridCol w:w="4419"/>
      </w:tblGrid>
      <w:tr w:rsidR="00A500F2" w:rsidRPr="00A500F2" w:rsidTr="00E91C44"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ФИО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Уровень </w:t>
            </w:r>
          </w:p>
        </w:tc>
      </w:tr>
      <w:tr w:rsidR="00A500F2" w:rsidRPr="00A500F2" w:rsidTr="00E91C44">
        <w:tc>
          <w:tcPr>
            <w:tcW w:w="2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Алексеева О.А.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>21.11.14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Педагогическая дискуссия «Реализация проектных технологий в образовательной деятельности дошкольных образовательных организаций: проблемы, перспективы»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Региональный Форум работников дошкольного образования, место проведения ГАОУ МО СПО «Мурманский строительный колледж им. Н.Е. </w:t>
            </w:r>
            <w:proofErr w:type="spellStart"/>
            <w:r w:rsidRPr="00A500F2">
              <w:rPr>
                <w:sz w:val="24"/>
                <w:szCs w:val="24"/>
              </w:rPr>
              <w:t>Момота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Февраль 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Проект «Развитие мелкой моторики дошкольников через </w:t>
            </w:r>
            <w:r w:rsidRPr="00A500F2">
              <w:rPr>
                <w:sz w:val="24"/>
                <w:szCs w:val="24"/>
              </w:rPr>
              <w:lastRenderedPageBreak/>
              <w:t>художественно – изобразительную деятельность и использование нетрадиционных техник в рисовании»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 xml:space="preserve">Всероссийский конкурс «Педагогический проект», информационно – методический </w:t>
            </w:r>
            <w:r w:rsidRPr="00A500F2">
              <w:rPr>
                <w:sz w:val="24"/>
                <w:szCs w:val="24"/>
              </w:rPr>
              <w:lastRenderedPageBreak/>
              <w:t>интернет проект «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Globus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07.03.15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Физкультурно</w:t>
            </w:r>
            <w:proofErr w:type="spellEnd"/>
            <w:r w:rsidRPr="00A500F2">
              <w:rPr>
                <w:sz w:val="24"/>
                <w:szCs w:val="24"/>
              </w:rPr>
              <w:t xml:space="preserve"> – оздоровительный проект «быть здоровым – здорово!»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A500F2">
              <w:rPr>
                <w:sz w:val="24"/>
                <w:szCs w:val="24"/>
              </w:rPr>
              <w:t>Рассударики</w:t>
            </w:r>
            <w:proofErr w:type="spellEnd"/>
            <w:r w:rsidRPr="00A500F2">
              <w:rPr>
                <w:sz w:val="24"/>
                <w:szCs w:val="24"/>
              </w:rPr>
              <w:t>», номинация «Педагогические проекты»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Всероссийское СМИ «</w:t>
            </w:r>
            <w:proofErr w:type="spellStart"/>
            <w:r w:rsidRPr="00A500F2">
              <w:rPr>
                <w:sz w:val="24"/>
                <w:szCs w:val="24"/>
              </w:rPr>
              <w:t>Талантоха</w:t>
            </w:r>
            <w:proofErr w:type="spellEnd"/>
            <w:r w:rsidRPr="00A500F2">
              <w:rPr>
                <w:sz w:val="24"/>
                <w:szCs w:val="24"/>
              </w:rPr>
              <w:t xml:space="preserve">», 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rassudariki</w:t>
            </w:r>
            <w:proofErr w:type="spellEnd"/>
            <w:r w:rsidRPr="00A500F2">
              <w:rPr>
                <w:sz w:val="24"/>
                <w:szCs w:val="24"/>
              </w:rPr>
              <w:t>.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07.03.15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Агитбригада «Дорожные знаки – глазами детей» 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A500F2">
              <w:rPr>
                <w:sz w:val="24"/>
                <w:szCs w:val="24"/>
              </w:rPr>
              <w:t>Рассударики</w:t>
            </w:r>
            <w:proofErr w:type="spellEnd"/>
            <w:r w:rsidRPr="00A500F2">
              <w:rPr>
                <w:sz w:val="24"/>
                <w:szCs w:val="24"/>
              </w:rPr>
              <w:t>», номинация «Сценарии праздников и мероприятий в детском саду, школе, семье</w:t>
            </w:r>
            <w:proofErr w:type="gramStart"/>
            <w:r w:rsidRPr="00A500F2">
              <w:rPr>
                <w:sz w:val="24"/>
                <w:szCs w:val="24"/>
              </w:rPr>
              <w:t>..»</w:t>
            </w:r>
            <w:proofErr w:type="gramEnd"/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Всероссийское СМИ «</w:t>
            </w:r>
            <w:proofErr w:type="spellStart"/>
            <w:r w:rsidRPr="00A500F2">
              <w:rPr>
                <w:sz w:val="24"/>
                <w:szCs w:val="24"/>
              </w:rPr>
              <w:t>Талантоха</w:t>
            </w:r>
            <w:proofErr w:type="spellEnd"/>
            <w:r w:rsidRPr="00A500F2">
              <w:rPr>
                <w:sz w:val="24"/>
                <w:szCs w:val="24"/>
              </w:rPr>
              <w:t xml:space="preserve">», 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rassudariki</w:t>
            </w:r>
            <w:proofErr w:type="spellEnd"/>
            <w:r w:rsidRPr="00A500F2">
              <w:rPr>
                <w:sz w:val="24"/>
                <w:szCs w:val="24"/>
              </w:rPr>
              <w:t>.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00F2">
              <w:rPr>
                <w:sz w:val="24"/>
                <w:szCs w:val="24"/>
              </w:rPr>
              <w:t xml:space="preserve">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Цикл </w:t>
            </w:r>
            <w:proofErr w:type="spellStart"/>
            <w:r w:rsidRPr="00A500F2">
              <w:rPr>
                <w:sz w:val="24"/>
                <w:szCs w:val="24"/>
              </w:rPr>
              <w:t>тренинговых</w:t>
            </w:r>
            <w:proofErr w:type="spellEnd"/>
            <w:r w:rsidRPr="00A500F2">
              <w:rPr>
                <w:sz w:val="24"/>
                <w:szCs w:val="24"/>
              </w:rPr>
              <w:t xml:space="preserve"> занятий «Театральная мастерская»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Сертификат о публикации материалов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Адрес размещения </w:t>
            </w:r>
            <w:hyperlink r:id="rId7" w:history="1">
              <w:r w:rsidRPr="00A500F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A500F2">
                <w:rPr>
                  <w:rStyle w:val="a4"/>
                  <w:sz w:val="24"/>
                  <w:szCs w:val="24"/>
                </w:rPr>
                <w:t>://</w:t>
              </w:r>
              <w:r w:rsidRPr="00A500F2">
                <w:rPr>
                  <w:rStyle w:val="a4"/>
                  <w:sz w:val="24"/>
                  <w:szCs w:val="24"/>
                  <w:lang w:val="en-US"/>
                </w:rPr>
                <w:t>portal</w:t>
              </w:r>
              <w:r w:rsidRPr="00A500F2">
                <w:rPr>
                  <w:rStyle w:val="a4"/>
                  <w:sz w:val="24"/>
                  <w:szCs w:val="24"/>
                </w:rPr>
                <w:t>2011.</w:t>
              </w:r>
              <w:r w:rsidRPr="00A500F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  <w:r w:rsidRPr="00A50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Всероссийский конкурс для педагогов «Лучшая авторская публикация»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Цикл занятий «Театральная мастерская»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Победитель, диплом 2 степени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Адрес размещения </w:t>
            </w:r>
            <w:hyperlink r:id="rId8" w:history="1">
              <w:r w:rsidRPr="00A500F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A500F2">
                <w:rPr>
                  <w:rStyle w:val="a4"/>
                  <w:sz w:val="24"/>
                  <w:szCs w:val="24"/>
                </w:rPr>
                <w:t>://</w:t>
              </w:r>
              <w:r w:rsidRPr="00A500F2">
                <w:rPr>
                  <w:rStyle w:val="a4"/>
                  <w:sz w:val="24"/>
                  <w:szCs w:val="24"/>
                  <w:lang w:val="en-US"/>
                </w:rPr>
                <w:t>portal</w:t>
              </w:r>
              <w:r w:rsidRPr="00A500F2">
                <w:rPr>
                  <w:rStyle w:val="a4"/>
                  <w:sz w:val="24"/>
                  <w:szCs w:val="24"/>
                </w:rPr>
                <w:t>2011.</w:t>
              </w:r>
              <w:r w:rsidRPr="00A500F2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Всероссийский конкурс для педагогов «Лучшая авторская публикация» в номинации «Конспекты занятий, НОД/ театрализованные занятия»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Физкультурно</w:t>
            </w:r>
            <w:proofErr w:type="spellEnd"/>
            <w:r w:rsidRPr="00A500F2">
              <w:rPr>
                <w:sz w:val="24"/>
                <w:szCs w:val="24"/>
              </w:rPr>
              <w:t xml:space="preserve"> – оздоровительный проект «Быть здоровым – здорово!»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Семейная стенгазета «СПОРТ – КРУГЛЫЙ ГОД»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b/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 </w:t>
            </w:r>
            <w:r w:rsidRPr="00A500F2">
              <w:rPr>
                <w:b/>
                <w:sz w:val="24"/>
                <w:szCs w:val="24"/>
              </w:rPr>
              <w:t>Межмуниципальный фестиваль физкультуры и спорта</w:t>
            </w:r>
          </w:p>
          <w:p w:rsidR="00A500F2" w:rsidRPr="00A500F2" w:rsidRDefault="00A500F2" w:rsidP="00E91C44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500F2">
              <w:rPr>
                <w:b/>
                <w:sz w:val="24"/>
                <w:szCs w:val="24"/>
              </w:rPr>
              <w:t>среди педагогов, воспитанников дошкольных образовательных учреждений Мурманской области</w:t>
            </w:r>
          </w:p>
          <w:p w:rsidR="00A500F2" w:rsidRPr="00A500F2" w:rsidRDefault="00A500F2" w:rsidP="00E91C44">
            <w:pPr>
              <w:jc w:val="center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500F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«Маленькими шагами к олимпийским победам»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Семинар «Семейная проектная деятельность как форма работы с родителями по созданию образовательной среды для ребенка в ДОУ в условиях введения </w:t>
            </w:r>
            <w:r w:rsidRPr="00A500F2">
              <w:rPr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>Разнообразие форм взаимодействия детского сада с родителями как условие вовлечения семей в образовательную деятельность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Апрель 2015 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Разнообразие форм взаимодействия детского сада с родителями как условие вовлечения семей в образовательную деятельность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Публикация в сборнике 3 международной заочной научно-практической конференции «Образовательная среда в инновационном режиме»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Центр дистанционных интеллектуальных проектов «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INet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Семинар «Создание образовательной среды в ДОУ для успешного взаимодействия с родителями и вовлечения семей в образовательную деятельность в условиях реализации ФГОС дошкольного образования» (заочная форма)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Мини – музей Природы для воспитанников 2 младшей группы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Апрель 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Методическая разработка. Мини – музей Природы.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«Золотая рыбка» Всероссийский дистанционный конкурс для детей и педагогов, 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zlt</w:t>
            </w:r>
            <w:proofErr w:type="spellEnd"/>
            <w:r w:rsidRPr="00A500F2">
              <w:rPr>
                <w:sz w:val="24"/>
                <w:szCs w:val="24"/>
              </w:rPr>
              <w:t>-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rybka</w:t>
            </w:r>
            <w:proofErr w:type="spellEnd"/>
            <w:r w:rsidRPr="00A500F2">
              <w:rPr>
                <w:sz w:val="24"/>
                <w:szCs w:val="24"/>
              </w:rPr>
              <w:t>.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Парфенова С.А.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07.03.15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Физкультурно</w:t>
            </w:r>
            <w:proofErr w:type="spellEnd"/>
            <w:r w:rsidRPr="00A500F2">
              <w:rPr>
                <w:sz w:val="24"/>
                <w:szCs w:val="24"/>
              </w:rPr>
              <w:t xml:space="preserve"> – оздоровительный проект «Быть здоровым – здорово!»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A500F2">
              <w:rPr>
                <w:sz w:val="24"/>
                <w:szCs w:val="24"/>
              </w:rPr>
              <w:t>Рассударики</w:t>
            </w:r>
            <w:proofErr w:type="spellEnd"/>
            <w:r w:rsidRPr="00A500F2">
              <w:rPr>
                <w:sz w:val="24"/>
                <w:szCs w:val="24"/>
              </w:rPr>
              <w:t>», номинация «Педагогические проекты»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Всероссийское СМИ «</w:t>
            </w:r>
            <w:proofErr w:type="spellStart"/>
            <w:r w:rsidRPr="00A500F2">
              <w:rPr>
                <w:sz w:val="24"/>
                <w:szCs w:val="24"/>
              </w:rPr>
              <w:t>Талантоха</w:t>
            </w:r>
            <w:proofErr w:type="spellEnd"/>
            <w:r w:rsidRPr="00A500F2">
              <w:rPr>
                <w:sz w:val="24"/>
                <w:szCs w:val="24"/>
              </w:rPr>
              <w:t xml:space="preserve">», </w:t>
            </w:r>
            <w:r w:rsidRPr="00A500F2">
              <w:rPr>
                <w:sz w:val="24"/>
                <w:szCs w:val="24"/>
                <w:lang w:val="en-US"/>
              </w:rPr>
              <w:t xml:space="preserve">rassudariki.ru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Физкультурно</w:t>
            </w:r>
            <w:proofErr w:type="spellEnd"/>
            <w:r w:rsidRPr="00A500F2">
              <w:rPr>
                <w:sz w:val="24"/>
                <w:szCs w:val="24"/>
              </w:rPr>
              <w:t xml:space="preserve"> – оздоровительный проект «Быть здоровым – здорово!»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Семейная стенгазета «СПОРТ – КРУГЛЫЙ ГОД»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b/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 </w:t>
            </w:r>
            <w:r w:rsidRPr="00A500F2">
              <w:rPr>
                <w:b/>
                <w:sz w:val="24"/>
                <w:szCs w:val="24"/>
              </w:rPr>
              <w:t>Межмуниципальный фестиваль физкультуры и спорта</w:t>
            </w:r>
          </w:p>
          <w:p w:rsidR="00A500F2" w:rsidRPr="00A500F2" w:rsidRDefault="00A500F2" w:rsidP="00E91C44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A500F2">
              <w:rPr>
                <w:b/>
                <w:sz w:val="24"/>
                <w:szCs w:val="24"/>
              </w:rPr>
              <w:t>среди педагогов, воспитанников дошкольных образовательных учреждений Мурманской области</w:t>
            </w:r>
          </w:p>
          <w:p w:rsidR="00A500F2" w:rsidRPr="00A500F2" w:rsidRDefault="00A500F2" w:rsidP="00E91C44">
            <w:pPr>
              <w:jc w:val="center"/>
              <w:rPr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500F2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«Маленькими шагами к олимпийским победам»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Март 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Областной конкурс «Весенние лучики поэзии 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Стрильчук</w:t>
            </w:r>
            <w:proofErr w:type="spellEnd"/>
            <w:r w:rsidRPr="00A500F2">
              <w:rPr>
                <w:sz w:val="24"/>
                <w:szCs w:val="24"/>
              </w:rPr>
              <w:t xml:space="preserve"> Лиза, стихотворение </w:t>
            </w:r>
            <w:proofErr w:type="spellStart"/>
            <w:r w:rsidRPr="00A500F2">
              <w:rPr>
                <w:sz w:val="24"/>
                <w:szCs w:val="24"/>
              </w:rPr>
              <w:t>Г.Лагздынь</w:t>
            </w:r>
            <w:proofErr w:type="spellEnd"/>
            <w:r w:rsidRPr="00A500F2">
              <w:rPr>
                <w:sz w:val="24"/>
                <w:szCs w:val="24"/>
              </w:rPr>
              <w:t xml:space="preserve">  «Март»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Мурманская областная </w:t>
            </w:r>
            <w:proofErr w:type="spellStart"/>
            <w:r w:rsidRPr="00A500F2">
              <w:rPr>
                <w:sz w:val="24"/>
                <w:szCs w:val="24"/>
              </w:rPr>
              <w:t>детско</w:t>
            </w:r>
            <w:proofErr w:type="spellEnd"/>
            <w:r w:rsidRPr="00A500F2">
              <w:rPr>
                <w:sz w:val="24"/>
                <w:szCs w:val="24"/>
              </w:rPr>
              <w:t xml:space="preserve"> – юношеская библиотека</w:t>
            </w:r>
          </w:p>
          <w:p w:rsidR="00A500F2" w:rsidRPr="00A500F2" w:rsidRDefault="00DC42DA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hyperlink r:id="rId9" w:history="1">
              <w:r w:rsidR="00A500F2" w:rsidRPr="00A500F2">
                <w:rPr>
                  <w:rStyle w:val="a4"/>
                  <w:sz w:val="24"/>
                  <w:szCs w:val="24"/>
                </w:rPr>
                <w:t>konkyrs51@yandex.ru</w:t>
              </w:r>
            </w:hyperlink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адрес сайта </w:t>
            </w:r>
            <w:hyperlink r:id="rId10" w:history="1">
              <w:r w:rsidRPr="00A500F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A500F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500F2">
                <w:rPr>
                  <w:rStyle w:val="a4"/>
                  <w:sz w:val="24"/>
                  <w:szCs w:val="24"/>
                  <w:lang w:val="en-US"/>
                </w:rPr>
                <w:t>dipo</w:t>
              </w:r>
              <w:proofErr w:type="spellEnd"/>
              <w:r w:rsidRPr="00A500F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500F2">
                <w:rPr>
                  <w:rStyle w:val="a4"/>
                  <w:sz w:val="24"/>
                  <w:szCs w:val="24"/>
                  <w:lang w:val="en-US"/>
                </w:rPr>
                <w:t>murman</w:t>
              </w:r>
              <w:proofErr w:type="spellEnd"/>
              <w:r w:rsidRPr="00A500F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500F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Семинар «Семейная проектная деятельность как форма работы с родителями по </w:t>
            </w:r>
            <w:r w:rsidRPr="00A500F2">
              <w:rPr>
                <w:sz w:val="24"/>
                <w:szCs w:val="24"/>
              </w:rPr>
              <w:lastRenderedPageBreak/>
              <w:t xml:space="preserve">созданию образовательной среды для ребенка в ДОУ в условиях введения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>Разнообразие форм взаимодействия детского сада с родителями как условие вовлечения семей в образовательную деятельность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Апрель 2015 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Разнообразие форм взаимодействия детского сада с родителями как условие вовлечения семей в образовательную деятельность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Публикация в сборнике 3 международной заочной научно-практической конференции «Образовательная среда в инновационном режиме»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Центр дистанционных интеллектуальных проектов «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INet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Семинар «Создание образовательной среды в ДОУ для успешного взаимодействия с родителями и вовлечения семей в образовательную деятельность в условиях реализации ФГОС дошкольного образования» (заочная форма)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Мини – музей Природы для воспитанников 2 младшей группы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Апрель 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Методическая разработка. Мини – музей Природы.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«Золотая рыбка» Всероссийский дистанционный конкурс для детей и педагогов, 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zlt</w:t>
            </w:r>
            <w:proofErr w:type="spellEnd"/>
            <w:r w:rsidRPr="00A500F2">
              <w:rPr>
                <w:sz w:val="24"/>
                <w:szCs w:val="24"/>
              </w:rPr>
              <w:t>-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rybka</w:t>
            </w:r>
            <w:proofErr w:type="spellEnd"/>
            <w:r w:rsidRPr="00A500F2">
              <w:rPr>
                <w:sz w:val="24"/>
                <w:szCs w:val="24"/>
              </w:rPr>
              <w:t>.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Неведрова</w:t>
            </w:r>
            <w:proofErr w:type="spellEnd"/>
            <w:r w:rsidRPr="00A500F2">
              <w:rPr>
                <w:sz w:val="24"/>
                <w:szCs w:val="24"/>
              </w:rPr>
              <w:t xml:space="preserve"> Н.В.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8 декабря 2014 года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Использование в образовательной деятельности дошкольной образовательной организации информационно-коммуникационных технологий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Видеоконференция ГАУДПО МО «Институт развития образования»</w:t>
            </w:r>
          </w:p>
        </w:tc>
      </w:tr>
      <w:tr w:rsidR="00A500F2" w:rsidRPr="00A500F2" w:rsidTr="00E91C4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Ефремова Н.А.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>13.11.14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Приобщение дошкольников к русской народной культуре в процессе ознакомления с традиционной игрушкой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ГАУДПО МО «Институт развития образования», семинар «Реализация образовательной программы дошкольного образования в условиях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».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12.02.15 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 Игрушка как средство приобщения детей с ОВЗ к истокам русской народной культуры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ВКС, ГАУДПО МО «Институт развития образования», семинар «Индивидуализация и дифференциация образовательных маршрутов воспитанников с ОВЗ в дошкольной образовательной организации»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10.02.15, 25.02.15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«Игрушка как средство приобщения детей к истокам русской народной культуры», сообщение из опыта работы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ООД с детьми подготовительной группы «Знакомство с русской народной игрушкой»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Муниципальный конкурс «Воспитатель года 2015»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01.03.15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Статья «Игрушка как средство приобщения детей к истокам русской народной культуры»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Презентация к статье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Методическая копилка педагога, адрес сайта </w:t>
            </w:r>
            <w:hyperlink r:id="rId11" w:history="1">
              <w:r w:rsidRPr="00A500F2">
                <w:rPr>
                  <w:rStyle w:val="a4"/>
                  <w:sz w:val="24"/>
                  <w:szCs w:val="24"/>
                </w:rPr>
                <w:t>http://metodkopilka.nethouse.me/</w:t>
              </w:r>
            </w:hyperlink>
            <w:r w:rsidRPr="00A500F2">
              <w:rPr>
                <w:sz w:val="24"/>
                <w:szCs w:val="24"/>
              </w:rPr>
              <w:t xml:space="preserve"> 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Публикация </w:t>
            </w:r>
          </w:p>
          <w:p w:rsidR="00A500F2" w:rsidRPr="00A500F2" w:rsidRDefault="00DC42DA" w:rsidP="00E91C44">
            <w:pPr>
              <w:rPr>
                <w:sz w:val="24"/>
                <w:szCs w:val="24"/>
              </w:rPr>
            </w:pPr>
            <w:hyperlink r:id="rId12" w:history="1">
              <w:r w:rsidR="00A500F2" w:rsidRPr="00A500F2">
                <w:rPr>
                  <w:rStyle w:val="a4"/>
                  <w:sz w:val="24"/>
                  <w:szCs w:val="24"/>
                </w:rPr>
                <w:t>http://metodkopilka.nethouse.me/posts/1368754</w:t>
              </w:r>
            </w:hyperlink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Номер презентации: 71 Web-адрес: </w:t>
            </w:r>
            <w:hyperlink r:id="rId13" w:history="1">
              <w:r w:rsidRPr="00A500F2">
                <w:rPr>
                  <w:rStyle w:val="a4"/>
                  <w:sz w:val="24"/>
                  <w:szCs w:val="24"/>
                </w:rPr>
                <w:t>http://metodkopilka.nethouse.me/documents</w:t>
              </w:r>
            </w:hyperlink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20.03.15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Городское МО воспитателей ДОУ 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по проблеме «Познавательное развитие детей дошкольного возраста»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на базе МБДОУ детский сад 56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Тема:  Развитие познавательных и творческих способностей детей посредством приобщения к русской народной культуре в условиях введения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 xml:space="preserve">.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Развитие познавательных и творческих способностей детей посредством ознакомления с традиционной народной куклой.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pStyle w:val="a6"/>
              <w:jc w:val="both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Мастер-класс по изготовлению народной куклы.</w:t>
            </w:r>
          </w:p>
          <w:p w:rsidR="00A500F2" w:rsidRPr="00A500F2" w:rsidRDefault="00A500F2" w:rsidP="00E91C44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07.04.15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Команда </w:t>
            </w:r>
            <w:proofErr w:type="spellStart"/>
            <w:r w:rsidRPr="00A500F2">
              <w:rPr>
                <w:sz w:val="24"/>
                <w:szCs w:val="24"/>
              </w:rPr>
              <w:t>Зуенко</w:t>
            </w:r>
            <w:proofErr w:type="spellEnd"/>
            <w:r w:rsidRPr="00A500F2">
              <w:rPr>
                <w:sz w:val="24"/>
                <w:szCs w:val="24"/>
              </w:rPr>
              <w:t xml:space="preserve"> Маша, Баев Ян, Глебова Арина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ДИПЛОМ УЧАСТНИКА Умники и умницы</w:t>
            </w:r>
          </w:p>
        </w:tc>
      </w:tr>
      <w:tr w:rsidR="00A500F2" w:rsidRPr="00A500F2" w:rsidTr="00E91C44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Подготов</w:t>
            </w:r>
            <w:proofErr w:type="spellEnd"/>
            <w:r w:rsidRPr="00A500F2">
              <w:rPr>
                <w:sz w:val="24"/>
                <w:szCs w:val="24"/>
              </w:rPr>
              <w:t>. группа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jc w:val="both"/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Сертификаты детям  Баеву Яну и Конопля Маше</w:t>
            </w:r>
          </w:p>
          <w:p w:rsidR="00A500F2" w:rsidRPr="00A500F2" w:rsidRDefault="00A500F2" w:rsidP="00E91C44">
            <w:pPr>
              <w:shd w:val="clear" w:color="auto" w:fill="FFFFFF"/>
              <w:tabs>
                <w:tab w:val="left" w:pos="59"/>
              </w:tabs>
              <w:ind w:right="25"/>
              <w:jc w:val="both"/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Номинация «Жила – была сказка»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00F2" w:rsidRPr="00A500F2" w:rsidRDefault="00A500F2" w:rsidP="00E91C44">
            <w:pPr>
              <w:shd w:val="clear" w:color="auto" w:fill="FFFFFF"/>
              <w:ind w:left="38" w:right="-3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Городской семейный творческий конкурс «Верхом на </w:t>
            </w:r>
            <w:proofErr w:type="spell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Пегасике</w:t>
            </w:r>
            <w:proofErr w:type="spellEnd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», организаторы МБУ культуры «Централизованная библиотечная система г. Апатиты» Городская </w:t>
            </w:r>
            <w:proofErr w:type="spellStart"/>
            <w:proofErr w:type="gram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детско-юноше</w:t>
            </w:r>
            <w:proofErr w:type="spellEnd"/>
            <w:proofErr w:type="gramEnd"/>
          </w:p>
        </w:tc>
      </w:tr>
      <w:tr w:rsidR="00A500F2" w:rsidRPr="00A500F2" w:rsidTr="00E91C4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Солянова</w:t>
            </w:r>
            <w:proofErr w:type="spellEnd"/>
            <w:r w:rsidRPr="00A500F2">
              <w:rPr>
                <w:sz w:val="24"/>
                <w:szCs w:val="24"/>
              </w:rPr>
              <w:t xml:space="preserve"> </w:t>
            </w:r>
            <w:r w:rsidRPr="00A500F2">
              <w:rPr>
                <w:sz w:val="24"/>
                <w:szCs w:val="24"/>
              </w:rPr>
              <w:lastRenderedPageBreak/>
              <w:t>В.В.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>26.11 – 27.11.2014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 xml:space="preserve">Сотрудничество </w:t>
            </w:r>
            <w:r w:rsidRPr="00A500F2">
              <w:rPr>
                <w:sz w:val="24"/>
                <w:szCs w:val="24"/>
              </w:rPr>
              <w:lastRenderedPageBreak/>
              <w:t xml:space="preserve">педагогов с родителями воспитанников в вопросах укрепления   семейных ценностей и традиций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 xml:space="preserve">Региональная конференция «Опыт и </w:t>
            </w:r>
            <w:r w:rsidRPr="00A500F2">
              <w:rPr>
                <w:sz w:val="24"/>
                <w:szCs w:val="24"/>
              </w:rPr>
              <w:lastRenderedPageBreak/>
              <w:t xml:space="preserve">перспективы развития дошкольного образования в условиях реализации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 на базе МБДОУ № 58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21.11.14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Педагогическая дискуссия «Реализация проектных технологий в образовательной деятельности дошкольных образовательных организаций: проблемы, перспективы»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Региональный Форум работников дошкольного образования, место проведения ГАОУ МО СПО «Мурманский строительный колледж им. Н.Е. </w:t>
            </w:r>
            <w:proofErr w:type="spellStart"/>
            <w:r w:rsidRPr="00A500F2">
              <w:rPr>
                <w:sz w:val="24"/>
                <w:szCs w:val="24"/>
              </w:rPr>
              <w:t>Момота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11.03.2015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Проект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«В тридевятом царстве, в тридесятом государстве…»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b/>
                <w:sz w:val="24"/>
                <w:szCs w:val="24"/>
              </w:rPr>
              <w:t xml:space="preserve">Творческий конкурс </w:t>
            </w:r>
            <w:r w:rsidRPr="00A500F2">
              <w:rPr>
                <w:sz w:val="24"/>
                <w:szCs w:val="24"/>
              </w:rPr>
              <w:t>«</w:t>
            </w:r>
            <w:proofErr w:type="spellStart"/>
            <w:r w:rsidRPr="00A500F2">
              <w:rPr>
                <w:sz w:val="24"/>
                <w:szCs w:val="24"/>
              </w:rPr>
              <w:t>Талантоха</w:t>
            </w:r>
            <w:proofErr w:type="spellEnd"/>
            <w:r w:rsidRPr="00A500F2">
              <w:rPr>
                <w:sz w:val="24"/>
                <w:szCs w:val="24"/>
              </w:rPr>
              <w:t xml:space="preserve"> - 13»</w:t>
            </w:r>
          </w:p>
          <w:p w:rsidR="00A500F2" w:rsidRPr="00A500F2" w:rsidRDefault="00A500F2" w:rsidP="00E91C44">
            <w:pPr>
              <w:jc w:val="both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Номинация «Проект»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Информация по адресу </w:t>
            </w:r>
            <w:hyperlink r:id="rId14" w:history="1">
              <w:r w:rsidRPr="00A500F2">
                <w:rPr>
                  <w:rStyle w:val="a4"/>
                  <w:sz w:val="24"/>
                  <w:szCs w:val="24"/>
                </w:rPr>
                <w:t>konkurs@talantikus.ru</w:t>
              </w:r>
            </w:hyperlink>
            <w:r w:rsidRPr="00A500F2">
              <w:rPr>
                <w:sz w:val="24"/>
                <w:szCs w:val="24"/>
              </w:rPr>
              <w:t xml:space="preserve"> .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25.03.15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Театральная постановка по мотивам белорусской сказки «Страшный</w:t>
            </w:r>
            <w:proofErr w:type="gramStart"/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ых»</w:t>
            </w:r>
            <w:r w:rsidRPr="00A500F2"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  <w:t xml:space="preserve"> (видеосюжет)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color w:val="000000"/>
                <w:spacing w:val="-1"/>
                <w:sz w:val="24"/>
                <w:szCs w:val="24"/>
              </w:rPr>
              <w:t xml:space="preserve">Номинация </w:t>
            </w:r>
            <w:r w:rsidRPr="00A500F2">
              <w:rPr>
                <w:rFonts w:ascii="Calibri" w:eastAsia="Times New Roman" w:hAnsi="Calibri"/>
                <w:b/>
                <w:i/>
                <w:color w:val="000000"/>
                <w:spacing w:val="-1"/>
                <w:sz w:val="24"/>
                <w:szCs w:val="24"/>
              </w:rPr>
              <w:t>«Театральная  видео-мозаика»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Гран – </w:t>
            </w:r>
            <w:proofErr w:type="gram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при</w:t>
            </w:r>
            <w:proofErr w:type="gramEnd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Фестивал</w:t>
            </w:r>
            <w:r w:rsidRPr="00A500F2">
              <w:rPr>
                <w:b/>
                <w:color w:val="000000"/>
                <w:spacing w:val="-3"/>
                <w:sz w:val="24"/>
                <w:szCs w:val="24"/>
              </w:rPr>
              <w:t>ь</w:t>
            </w: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 театрально-игрового творчества</w:t>
            </w:r>
          </w:p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bCs/>
                <w:color w:val="000000"/>
                <w:spacing w:val="-1"/>
                <w:sz w:val="24"/>
                <w:szCs w:val="24"/>
              </w:rPr>
              <w:t>«Волшебный мир театра»</w:t>
            </w:r>
          </w:p>
          <w:p w:rsidR="00A500F2" w:rsidRPr="00A500F2" w:rsidRDefault="00A500F2" w:rsidP="00E91C44">
            <w:pPr>
              <w:rPr>
                <w:b/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Сертификаты детям  за коллективную книгу «»</w:t>
            </w:r>
          </w:p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Номинация «Жила – была сказка»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Городской семейный творческий конкурс «Верхом на </w:t>
            </w:r>
            <w:proofErr w:type="spell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Пегасике</w:t>
            </w:r>
            <w:proofErr w:type="spellEnd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», организаторы МБУ культуры «Централизованная библиотечная система </w:t>
            </w:r>
            <w:proofErr w:type="gram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. Апатиты» Городская детско-юношеская библиотека</w:t>
            </w:r>
          </w:p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Семинар «Семейная проектная деятельность как форма работы с родителями по созданию образовательной среды </w:t>
            </w:r>
            <w:r w:rsidRPr="00A500F2">
              <w:rPr>
                <w:sz w:val="24"/>
                <w:szCs w:val="24"/>
              </w:rPr>
              <w:lastRenderedPageBreak/>
              <w:t xml:space="preserve">для ребенка в ДОУ в условиях введения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 (в ДОУ № 21)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>Развитие сотворчества, сотрудничества и укрепление партнерских отношений с родителями путем вовлечения в различные виды деятельности.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Семинар «Создание образовательной среды в ДОУ для успешного взаимодействия с родителями и вовлечения семей в образовательную деятельность в условиях реализации ФГОС дошкольного образования» (заочная форма)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A500F2">
              <w:rPr>
                <w:sz w:val="24"/>
                <w:szCs w:val="24"/>
              </w:rPr>
              <w:t>детско</w:t>
            </w:r>
            <w:proofErr w:type="spellEnd"/>
            <w:r w:rsidRPr="00A500F2">
              <w:rPr>
                <w:sz w:val="24"/>
                <w:szCs w:val="24"/>
              </w:rPr>
              <w:t xml:space="preserve"> – родительского творческого проекта «В тридевятом царстве, в тридесятом государстве»</w:t>
            </w:r>
          </w:p>
        </w:tc>
      </w:tr>
      <w:tr w:rsidR="00A500F2" w:rsidRPr="00A500F2" w:rsidTr="00E91C44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Апрель 2015 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Развитие сотворчества, сотрудничества и укрепление партнерских отношений с родителями путем вовлечения в различные виды деятельности.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Публикация в сборнике 3 международной заочной научно-практической конференции «Образовательная среда в инновационном режиме»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Центр дистанционных интеллектуальных проектов «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INet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Солдаткина Л.Н.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26.11 – 27.11.2014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Конспект НОД по познавательному развитию в старшей группе «Осенняя шкатулка»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Региональная конференция «Опыт и перспективы развития дошкольного образования в условиях реализации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 на базе МБДОУ № 58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Август – ноябрь 2014 г.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Конспект НОД по познавательному развитию в старшей группе «Осенняя шкатулка»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  <w:r w:rsidRPr="00A500F2">
              <w:rPr>
                <w:sz w:val="24"/>
                <w:szCs w:val="24"/>
              </w:rPr>
              <w:t xml:space="preserve"> </w:t>
            </w:r>
            <w:r w:rsidRPr="00A500F2">
              <w:rPr>
                <w:sz w:val="24"/>
                <w:szCs w:val="24"/>
                <w:lang w:val="en-US"/>
              </w:rPr>
              <w:t>IV</w:t>
            </w:r>
            <w:r w:rsidRPr="00A500F2">
              <w:rPr>
                <w:sz w:val="24"/>
                <w:szCs w:val="24"/>
              </w:rPr>
              <w:t xml:space="preserve"> Всероссийский фестиваль методических разработок «Конспект урока». Публикация СМИ «Конференц-зал» </w:t>
            </w:r>
            <w:hyperlink r:id="rId15" w:history="1">
              <w:r w:rsidRPr="00A500F2">
                <w:rPr>
                  <w:rStyle w:val="a4"/>
                  <w:sz w:val="24"/>
                  <w:szCs w:val="24"/>
                  <w:lang w:val="en-US"/>
                </w:rPr>
                <w:t>www.konf-zal.com</w:t>
              </w:r>
            </w:hyperlink>
            <w:r w:rsidRPr="00A500F2">
              <w:rPr>
                <w:sz w:val="24"/>
                <w:szCs w:val="24"/>
                <w:lang w:val="en-US"/>
              </w:rPr>
              <w:t xml:space="preserve"> </w:t>
            </w:r>
          </w:p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Декабрь 2014 года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Рисунки Солдаткин Алексей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0F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творчества «Краски»</w:t>
            </w:r>
          </w:p>
          <w:p w:rsidR="00A500F2" w:rsidRPr="00A500F2" w:rsidRDefault="00DC42DA" w:rsidP="00E91C44">
            <w:pPr>
              <w:rPr>
                <w:sz w:val="24"/>
                <w:szCs w:val="24"/>
              </w:rPr>
            </w:pPr>
            <w:hyperlink r:id="rId16" w:tgtFrame="_blank" w:history="1">
              <w:proofErr w:type="spellStart"/>
              <w:r w:rsidR="00A500F2" w:rsidRPr="00A500F2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kdt-kraski.ru</w:t>
              </w:r>
              <w:proofErr w:type="spellEnd"/>
            </w:hyperlink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05.03.15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Приобщение дошкольников к здоровому образу жизни посредством использования оздоровительных игр и упражнений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0F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ВКС «Приобщение детей к здоровому образу жизни»</w:t>
            </w:r>
          </w:p>
          <w:p w:rsidR="00A500F2" w:rsidRPr="00A500F2" w:rsidRDefault="00A500F2" w:rsidP="00E91C44">
            <w:pPr>
              <w:rPr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A500F2">
              <w:rPr>
                <w:b/>
                <w:bCs/>
                <w:color w:val="C00000"/>
                <w:sz w:val="24"/>
                <w:szCs w:val="24"/>
                <w:shd w:val="clear" w:color="auto" w:fill="FFFFFF"/>
              </w:rPr>
              <w:t>Нет сертификата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Март 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Областной конкурс «Весенние лучики поэзии»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Солдаткин Алеше, стихотворение З. </w:t>
            </w:r>
            <w:r w:rsidRPr="00A500F2">
              <w:rPr>
                <w:sz w:val="24"/>
                <w:szCs w:val="24"/>
              </w:rPr>
              <w:lastRenderedPageBreak/>
              <w:t>Александровой «Подснежник».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 xml:space="preserve">Мурманская областная </w:t>
            </w:r>
            <w:proofErr w:type="spellStart"/>
            <w:r w:rsidRPr="00A500F2">
              <w:rPr>
                <w:sz w:val="24"/>
                <w:szCs w:val="24"/>
              </w:rPr>
              <w:t>детско</w:t>
            </w:r>
            <w:proofErr w:type="spellEnd"/>
            <w:r w:rsidRPr="00A500F2">
              <w:rPr>
                <w:sz w:val="24"/>
                <w:szCs w:val="24"/>
              </w:rPr>
              <w:t xml:space="preserve"> – юношеская библиотека</w:t>
            </w:r>
          </w:p>
          <w:p w:rsidR="00A500F2" w:rsidRPr="00A500F2" w:rsidRDefault="00DC42DA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hyperlink r:id="rId17" w:history="1">
              <w:r w:rsidR="00A500F2" w:rsidRPr="00A500F2">
                <w:rPr>
                  <w:rStyle w:val="a4"/>
                  <w:sz w:val="24"/>
                  <w:szCs w:val="24"/>
                </w:rPr>
                <w:t>konkyrs51@yandex.ru</w:t>
              </w:r>
            </w:hyperlink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адрес сайта </w:t>
            </w:r>
            <w:hyperlink r:id="rId18" w:history="1">
              <w:r w:rsidRPr="00A500F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A500F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A500F2">
                <w:rPr>
                  <w:rStyle w:val="a4"/>
                  <w:sz w:val="24"/>
                  <w:szCs w:val="24"/>
                  <w:lang w:val="en-US"/>
                </w:rPr>
                <w:t>dipo</w:t>
              </w:r>
              <w:proofErr w:type="spellEnd"/>
              <w:r w:rsidRPr="00A500F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500F2">
                <w:rPr>
                  <w:rStyle w:val="a4"/>
                  <w:sz w:val="24"/>
                  <w:szCs w:val="24"/>
                  <w:lang w:val="en-US"/>
                </w:rPr>
                <w:t>murman</w:t>
              </w:r>
              <w:proofErr w:type="spellEnd"/>
              <w:r w:rsidRPr="00A500F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500F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11.03.2013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Проект  «В тридевятом царстве, в тридесятом государстве…»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b/>
                <w:sz w:val="24"/>
                <w:szCs w:val="24"/>
              </w:rPr>
              <w:t xml:space="preserve">Творческий конкурс </w:t>
            </w:r>
            <w:r w:rsidRPr="00A500F2">
              <w:rPr>
                <w:sz w:val="24"/>
                <w:szCs w:val="24"/>
              </w:rPr>
              <w:t>«</w:t>
            </w:r>
            <w:proofErr w:type="spellStart"/>
            <w:r w:rsidRPr="00A500F2">
              <w:rPr>
                <w:sz w:val="24"/>
                <w:szCs w:val="24"/>
              </w:rPr>
              <w:t>Талантоха</w:t>
            </w:r>
            <w:proofErr w:type="spellEnd"/>
            <w:r w:rsidRPr="00A500F2">
              <w:rPr>
                <w:sz w:val="24"/>
                <w:szCs w:val="24"/>
              </w:rPr>
              <w:t xml:space="preserve"> - 13»</w:t>
            </w:r>
          </w:p>
          <w:p w:rsidR="00A500F2" w:rsidRPr="00A500F2" w:rsidRDefault="00A500F2" w:rsidP="00E91C44">
            <w:pPr>
              <w:jc w:val="both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Номинация «Проект»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Информация по адресу </w:t>
            </w:r>
            <w:hyperlink r:id="rId19" w:history="1">
              <w:r w:rsidRPr="00A500F2">
                <w:rPr>
                  <w:rStyle w:val="a4"/>
                  <w:sz w:val="24"/>
                  <w:szCs w:val="24"/>
                </w:rPr>
                <w:t>konkurs@talantikus.ru</w:t>
              </w:r>
            </w:hyperlink>
            <w:r w:rsidRPr="00A500F2">
              <w:rPr>
                <w:sz w:val="24"/>
                <w:szCs w:val="24"/>
              </w:rPr>
              <w:t xml:space="preserve"> 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25.03.15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Театральная постановка по мотивам белорусской сказки «Страшный</w:t>
            </w:r>
            <w:proofErr w:type="gramStart"/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ых»</w:t>
            </w:r>
            <w:r w:rsidRPr="00A500F2"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color w:val="000000"/>
                <w:spacing w:val="-1"/>
                <w:sz w:val="24"/>
                <w:szCs w:val="24"/>
              </w:rPr>
              <w:t xml:space="preserve"> (видеосюжет)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color w:val="000000"/>
                <w:spacing w:val="-1"/>
                <w:sz w:val="24"/>
                <w:szCs w:val="24"/>
              </w:rPr>
              <w:t xml:space="preserve">Номинация </w:t>
            </w:r>
            <w:r w:rsidRPr="00A500F2">
              <w:rPr>
                <w:rFonts w:ascii="Calibri" w:eastAsia="Times New Roman" w:hAnsi="Calibri"/>
                <w:b/>
                <w:i/>
                <w:color w:val="000000"/>
                <w:spacing w:val="-1"/>
                <w:sz w:val="24"/>
                <w:szCs w:val="24"/>
              </w:rPr>
              <w:t>«Театральная  видео-мозаика»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Гран-при</w:t>
            </w:r>
          </w:p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Фестивал</w:t>
            </w:r>
            <w:r w:rsidRPr="00A500F2">
              <w:rPr>
                <w:b/>
                <w:color w:val="000000"/>
                <w:spacing w:val="-3"/>
                <w:sz w:val="24"/>
                <w:szCs w:val="24"/>
              </w:rPr>
              <w:t>ь</w:t>
            </w: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 театрально-игрового творчества</w:t>
            </w:r>
          </w:p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bCs/>
                <w:color w:val="000000"/>
                <w:spacing w:val="-1"/>
                <w:sz w:val="24"/>
                <w:szCs w:val="24"/>
              </w:rPr>
              <w:t>«Волшебный мир театра»</w:t>
            </w:r>
          </w:p>
          <w:p w:rsidR="00A500F2" w:rsidRPr="00A500F2" w:rsidRDefault="00A500F2" w:rsidP="00E91C44">
            <w:pPr>
              <w:rPr>
                <w:b/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Сертификаты детям  за коллективную книгу «»</w:t>
            </w:r>
          </w:p>
          <w:p w:rsidR="00A500F2" w:rsidRPr="00A500F2" w:rsidRDefault="00A500F2" w:rsidP="00E91C44">
            <w:pPr>
              <w:shd w:val="clear" w:color="auto" w:fill="FFFFFF"/>
              <w:tabs>
                <w:tab w:val="left" w:pos="744"/>
              </w:tabs>
              <w:ind w:right="1152"/>
              <w:jc w:val="both"/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1"/>
                <w:sz w:val="24"/>
                <w:szCs w:val="24"/>
              </w:rPr>
              <w:t>Номинация «Жила – была сказка»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Городской семейный творческий конкурс «Верхом на </w:t>
            </w:r>
            <w:proofErr w:type="spell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Пегасике</w:t>
            </w:r>
            <w:proofErr w:type="spellEnd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», организаторы МБУ культуры «Централизованная библиотечная система </w:t>
            </w:r>
            <w:proofErr w:type="gramStart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. Апатиты» Городская детско-юношеская библиотека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Семинар «Семейная проектная деятельность как форма работы с родителями по созданию образовательной среды для ребенка в ДОУ в условиях введения ФГОС </w:t>
            </w:r>
            <w:proofErr w:type="gramStart"/>
            <w:r w:rsidRPr="00A500F2">
              <w:rPr>
                <w:sz w:val="24"/>
                <w:szCs w:val="24"/>
              </w:rPr>
              <w:t>ДО</w:t>
            </w:r>
            <w:proofErr w:type="gramEnd"/>
            <w:r w:rsidRPr="00A500F2">
              <w:rPr>
                <w:sz w:val="24"/>
                <w:szCs w:val="24"/>
              </w:rPr>
              <w:t>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Развитие сотворчества, сотрудничества и укрепление партнерских отношений с родителями путем вовлечения в различные виды деятельности.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14.04.15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Семинар «Создание образовательной среды в ДОУ для успешного взаимодействия с родителями и вовлечения семей в образовательную деятельность в условиях реализации ФГОС дошкольного образования» (заочная </w:t>
            </w:r>
            <w:r w:rsidRPr="00A500F2">
              <w:rPr>
                <w:sz w:val="24"/>
                <w:szCs w:val="24"/>
              </w:rPr>
              <w:lastRenderedPageBreak/>
              <w:t>форма)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tabs>
                <w:tab w:val="center" w:pos="2699"/>
              </w:tabs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A500F2">
              <w:rPr>
                <w:sz w:val="24"/>
                <w:szCs w:val="24"/>
              </w:rPr>
              <w:t>детско</w:t>
            </w:r>
            <w:proofErr w:type="spellEnd"/>
            <w:r w:rsidRPr="00A500F2">
              <w:rPr>
                <w:sz w:val="24"/>
                <w:szCs w:val="24"/>
              </w:rPr>
              <w:t xml:space="preserve"> – родительского творческого проекта «В тридевятом царстве, в тридесятом государстве»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Апрель 2015 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Развитие сотворчества, сотрудничества и укрепление партнерских отношений с родителями путем вовлечения в различные виды деятельности.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Публикация в сборнике 3 международной заочной научно-практической конференции «Образовательная среда в инновационном режиме»</w:t>
            </w:r>
          </w:p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Центр дистанционных интеллектуальных проектов «</w:t>
            </w:r>
            <w:proofErr w:type="spellStart"/>
            <w:r w:rsidRPr="00A500F2">
              <w:rPr>
                <w:sz w:val="24"/>
                <w:szCs w:val="24"/>
                <w:lang w:val="en-US"/>
              </w:rPr>
              <w:t>INet</w:t>
            </w:r>
            <w:proofErr w:type="spellEnd"/>
            <w:r w:rsidRPr="00A500F2">
              <w:rPr>
                <w:sz w:val="24"/>
                <w:szCs w:val="24"/>
              </w:rPr>
              <w:t>»</w:t>
            </w: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  <w:lang w:val="en-US"/>
              </w:rPr>
              <w:t>24/04/2015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rStyle w:val="a9"/>
                <w:rFonts w:ascii="Times" w:hAnsi="Times" w:cs="Times"/>
                <w:i w:val="0"/>
                <w:sz w:val="24"/>
                <w:szCs w:val="24"/>
                <w:bdr w:val="none" w:sz="0" w:space="0" w:color="auto" w:frame="1"/>
              </w:rPr>
            </w:pPr>
            <w:r w:rsidRPr="00A500F2">
              <w:rPr>
                <w:sz w:val="24"/>
                <w:szCs w:val="24"/>
              </w:rPr>
              <w:t xml:space="preserve">Стихотворение </w:t>
            </w:r>
            <w:r w:rsidRPr="00A500F2">
              <w:rPr>
                <w:rStyle w:val="a8"/>
                <w:rFonts w:ascii="Times" w:hAnsi="Times" w:cs="Times"/>
                <w:sz w:val="24"/>
                <w:szCs w:val="24"/>
                <w:bdr w:val="none" w:sz="0" w:space="0" w:color="auto" w:frame="1"/>
              </w:rPr>
              <w:t>«Материнская слава»</w:t>
            </w:r>
            <w:r w:rsidRPr="00A500F2">
              <w:rPr>
                <w:rFonts w:ascii="Times" w:hAnsi="Times" w:cs="Times"/>
                <w:sz w:val="24"/>
                <w:szCs w:val="24"/>
              </w:rPr>
              <w:br/>
            </w:r>
            <w:r w:rsidRPr="00A500F2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Автор:</w:t>
            </w:r>
            <w:r w:rsidRPr="00A500F2">
              <w:rPr>
                <w:rStyle w:val="apple-converted-space"/>
                <w:rFonts w:ascii="Times" w:hAnsi="Times" w:cs="Times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500F2">
              <w:rPr>
                <w:rStyle w:val="a9"/>
                <w:rFonts w:ascii="Times" w:hAnsi="Times" w:cs="Times"/>
                <w:sz w:val="24"/>
                <w:szCs w:val="24"/>
                <w:bdr w:val="none" w:sz="0" w:space="0" w:color="auto" w:frame="1"/>
              </w:rPr>
              <w:t>Е.Хоринская</w:t>
            </w:r>
            <w:proofErr w:type="spellEnd"/>
          </w:p>
          <w:p w:rsidR="00A500F2" w:rsidRPr="00A500F2" w:rsidRDefault="00A500F2" w:rsidP="00E91C44">
            <w:pPr>
              <w:rPr>
                <w:rStyle w:val="a9"/>
                <w:i w:val="0"/>
                <w:iCs w:val="0"/>
                <w:sz w:val="24"/>
                <w:szCs w:val="24"/>
              </w:rPr>
            </w:pPr>
            <w:proofErr w:type="spellStart"/>
            <w:r w:rsidRPr="00A500F2">
              <w:rPr>
                <w:rStyle w:val="a9"/>
                <w:rFonts w:ascii="Times" w:hAnsi="Times" w:cs="Times"/>
                <w:sz w:val="24"/>
                <w:szCs w:val="24"/>
                <w:bdr w:val="none" w:sz="0" w:space="0" w:color="auto" w:frame="1"/>
              </w:rPr>
              <w:t>Панасовский</w:t>
            </w:r>
            <w:proofErr w:type="spellEnd"/>
            <w:r w:rsidRPr="00A500F2">
              <w:rPr>
                <w:rStyle w:val="a9"/>
                <w:rFonts w:ascii="Times" w:hAnsi="Times" w:cs="Times"/>
                <w:sz w:val="24"/>
                <w:szCs w:val="24"/>
                <w:bdr w:val="none" w:sz="0" w:space="0" w:color="auto" w:frame="1"/>
              </w:rPr>
              <w:t xml:space="preserve"> Егор и </w:t>
            </w:r>
            <w:proofErr w:type="spellStart"/>
            <w:r w:rsidRPr="00A500F2">
              <w:rPr>
                <w:rStyle w:val="a9"/>
                <w:rFonts w:ascii="Times" w:hAnsi="Times" w:cs="Times"/>
                <w:sz w:val="24"/>
                <w:szCs w:val="24"/>
                <w:bdr w:val="none" w:sz="0" w:space="0" w:color="auto" w:frame="1"/>
              </w:rPr>
              <w:t>Шишлянникова</w:t>
            </w:r>
            <w:proofErr w:type="spellEnd"/>
            <w:r w:rsidRPr="00A500F2">
              <w:rPr>
                <w:rStyle w:val="a9"/>
                <w:rFonts w:ascii="Times" w:hAnsi="Times" w:cs="Times"/>
                <w:sz w:val="24"/>
                <w:szCs w:val="24"/>
                <w:bdr w:val="none" w:sz="0" w:space="0" w:color="auto" w:frame="1"/>
              </w:rPr>
              <w:t xml:space="preserve"> Вика, диплом третьей степени.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rFonts w:eastAsia="Times New Roman"/>
                <w:bCs/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Конкурс художественно – поэтического конкурса </w:t>
            </w:r>
            <w:r w:rsidRPr="00A500F2">
              <w:rPr>
                <w:rFonts w:eastAsia="Times New Roman"/>
                <w:bCs/>
                <w:sz w:val="24"/>
                <w:szCs w:val="24"/>
              </w:rPr>
              <w:t>«Весенняя капель»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rFonts w:eastAsia="Times New Roman"/>
                <w:bCs/>
                <w:sz w:val="24"/>
                <w:szCs w:val="24"/>
              </w:rPr>
              <w:t>(инсценированное представление стихов посвященных 70-летию Победы</w:t>
            </w:r>
            <w:r w:rsidRPr="00A500F2">
              <w:rPr>
                <w:rFonts w:eastAsia="Times New Roman"/>
                <w:b/>
                <w:bCs/>
                <w:sz w:val="24"/>
                <w:szCs w:val="24"/>
              </w:rPr>
              <w:t xml:space="preserve">) </w:t>
            </w:r>
            <w:r w:rsidRPr="00A500F2">
              <w:rPr>
                <w:rFonts w:eastAsia="Times New Roman"/>
                <w:bCs/>
                <w:sz w:val="24"/>
                <w:szCs w:val="24"/>
              </w:rPr>
              <w:t>(организаторы МБДОУ № 54)</w:t>
            </w:r>
          </w:p>
        </w:tc>
      </w:tr>
      <w:tr w:rsidR="00A500F2" w:rsidRPr="00A500F2" w:rsidTr="00E91C44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Добрякова</w:t>
            </w:r>
            <w:proofErr w:type="spellEnd"/>
            <w:r w:rsidRPr="00A500F2">
              <w:rPr>
                <w:sz w:val="24"/>
                <w:szCs w:val="24"/>
              </w:rPr>
              <w:t xml:space="preserve"> И.Н.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10.02.15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Рисунок «Северное сияние», Дерябин Арсений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Межмуниципальный конкурс рисунков детей раннего возраста «Радуга на ладошках»</w:t>
            </w:r>
          </w:p>
          <w:p w:rsidR="00A500F2" w:rsidRPr="00A500F2" w:rsidRDefault="00A500F2" w:rsidP="00E91C4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00F2" w:rsidRPr="00A500F2" w:rsidTr="00E91C44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proofErr w:type="spellStart"/>
            <w:r w:rsidRPr="00A500F2">
              <w:rPr>
                <w:sz w:val="24"/>
                <w:szCs w:val="24"/>
              </w:rPr>
              <w:t>Орыщак</w:t>
            </w:r>
            <w:proofErr w:type="spellEnd"/>
            <w:r w:rsidRPr="00A500F2">
              <w:rPr>
                <w:sz w:val="24"/>
                <w:szCs w:val="24"/>
              </w:rPr>
              <w:t xml:space="preserve"> С.Е.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10.02.15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 xml:space="preserve">Рисунок «Зайчик беленький сидит и ушами шевелит», Светлана Крылова, 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jc w:val="center"/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Межмуниципальный конкурс рисунков детей раннего возраста «Радуга на ладошках»</w:t>
            </w:r>
          </w:p>
          <w:p w:rsidR="00A500F2" w:rsidRPr="00A500F2" w:rsidRDefault="00A500F2" w:rsidP="00E91C44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Танцевальный ансамбль «Капельки»</w:t>
            </w:r>
            <w:proofErr w:type="gramStart"/>
            <w:r w:rsidRPr="00A500F2">
              <w:rPr>
                <w:sz w:val="24"/>
                <w:szCs w:val="24"/>
              </w:rPr>
              <w:t xml:space="preserve"> ,</w:t>
            </w:r>
            <w:proofErr w:type="gramEnd"/>
            <w:r w:rsidRPr="00A500F2">
              <w:rPr>
                <w:sz w:val="24"/>
                <w:szCs w:val="24"/>
              </w:rPr>
              <w:t xml:space="preserve"> подготовка костюмов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22 межмуниципальный Фестиваль детского творчества «Овация»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Якубович И.В.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29.03.15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Танцевальный ансамбль «Капельки» участник дня творчества воспитанников дошкольных учреждений «Звездочки Овации»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22 межмуниципальный Фестиваль детского творчества «Овация»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</w:tr>
      <w:tr w:rsidR="00A500F2" w:rsidRPr="00A500F2" w:rsidTr="00E91C4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sz w:val="24"/>
                <w:szCs w:val="24"/>
              </w:rPr>
              <w:t>25.03.15</w:t>
            </w:r>
          </w:p>
        </w:tc>
        <w:tc>
          <w:tcPr>
            <w:tcW w:w="5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color w:val="000000"/>
                <w:spacing w:val="-1"/>
                <w:sz w:val="24"/>
                <w:szCs w:val="24"/>
              </w:rPr>
              <w:t>Номинация</w:t>
            </w:r>
            <w:r w:rsidRPr="00A500F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500F2">
              <w:rPr>
                <w:rFonts w:ascii="Calibri" w:eastAsia="Times New Roman" w:hAnsi="Calibri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«Театральная кукла  моей фантазии» </w:t>
            </w:r>
          </w:p>
          <w:p w:rsidR="00A500F2" w:rsidRPr="00A500F2" w:rsidRDefault="00A500F2" w:rsidP="00E91C44">
            <w:pPr>
              <w:rPr>
                <w:sz w:val="24"/>
                <w:szCs w:val="24"/>
              </w:rPr>
            </w:pPr>
            <w:r w:rsidRPr="00A500F2"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«Заяц и его друзья»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>Фестивал</w:t>
            </w:r>
            <w:r w:rsidRPr="00A500F2">
              <w:rPr>
                <w:b/>
                <w:color w:val="000000"/>
                <w:spacing w:val="-3"/>
                <w:sz w:val="24"/>
                <w:szCs w:val="24"/>
              </w:rPr>
              <w:t>ь</w:t>
            </w:r>
            <w:r w:rsidRPr="00A500F2">
              <w:rPr>
                <w:rFonts w:ascii="Calibri" w:eastAsia="Times New Roman" w:hAnsi="Calibri"/>
                <w:b/>
                <w:color w:val="000000"/>
                <w:spacing w:val="-3"/>
                <w:sz w:val="24"/>
                <w:szCs w:val="24"/>
              </w:rPr>
              <w:t xml:space="preserve"> театрально-игрового творчества</w:t>
            </w:r>
          </w:p>
          <w:p w:rsidR="00A500F2" w:rsidRPr="00A500F2" w:rsidRDefault="00A500F2" w:rsidP="00E91C44">
            <w:pPr>
              <w:shd w:val="clear" w:color="auto" w:fill="FFFFFF"/>
              <w:ind w:left="38" w:right="441"/>
              <w:jc w:val="center"/>
              <w:rPr>
                <w:rFonts w:ascii="Calibri" w:eastAsia="Times New Roman" w:hAnsi="Calibri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500F2">
              <w:rPr>
                <w:rFonts w:ascii="Calibri" w:eastAsia="Times New Roman" w:hAnsi="Calibri"/>
                <w:b/>
                <w:bCs/>
                <w:color w:val="000000"/>
                <w:spacing w:val="-1"/>
                <w:sz w:val="24"/>
                <w:szCs w:val="24"/>
              </w:rPr>
              <w:t>«Волшебный мир театра»</w:t>
            </w:r>
          </w:p>
          <w:p w:rsidR="00A500F2" w:rsidRPr="00A500F2" w:rsidRDefault="00A500F2" w:rsidP="00E91C44">
            <w:pPr>
              <w:rPr>
                <w:b/>
                <w:sz w:val="24"/>
                <w:szCs w:val="24"/>
              </w:rPr>
            </w:pPr>
          </w:p>
        </w:tc>
      </w:tr>
    </w:tbl>
    <w:p w:rsidR="00A500F2" w:rsidRPr="00A500F2" w:rsidRDefault="00A500F2" w:rsidP="00A500F2"/>
    <w:p w:rsidR="00A500F2" w:rsidRPr="006960BE" w:rsidRDefault="00A500F2" w:rsidP="00A500F2">
      <w:pPr>
        <w:ind w:left="142" w:hanging="142"/>
        <w:contextualSpacing/>
        <w:rPr>
          <w:b/>
          <w:bCs/>
          <w:u w:val="single"/>
        </w:rPr>
      </w:pPr>
      <w:r w:rsidRPr="006960BE">
        <w:rPr>
          <w:b/>
          <w:bCs/>
          <w:u w:val="single"/>
        </w:rPr>
        <w:t>4. Анализ системы взаимодействия с семьей, с социумом.</w:t>
      </w:r>
    </w:p>
    <w:p w:rsidR="00A500F2" w:rsidRDefault="00A500F2" w:rsidP="00A500F2"/>
    <w:p w:rsidR="00A500F2" w:rsidRPr="00A500F2" w:rsidRDefault="00A500F2" w:rsidP="00A500F2">
      <w:pPr>
        <w:rPr>
          <w:kern w:val="36"/>
        </w:rPr>
      </w:pPr>
      <w:r>
        <w:rPr>
          <w:kern w:val="36"/>
        </w:rPr>
        <w:t xml:space="preserve">      </w:t>
      </w:r>
      <w:r w:rsidRPr="00A500F2">
        <w:rPr>
          <w:kern w:val="36"/>
        </w:rPr>
        <w:t>Современная стратегия воспитания в соответствии с Концепцией модернизации российского образования направлена, прежде всего, на достижение нового уровня взаимодействия семьи и образовательного учреждения в воспитании и социализации детей; на создание системы психолого-педагогической и медико-социальной поддержки семьи в осуществлении ее прав на участие в управлении образовательным учреждением; на актуализацию потребности педагогов в совершенствовании и обновлении практики воспитательной работы с детьми и взаимодействия с родителями.</w:t>
      </w:r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lastRenderedPageBreak/>
        <w:t>Цель взаимодействия ДОУ с семьей - разработка, апробация и внедрение максимально эффективных форм и методов взаимодействия с семьями воспитанников, направленное на содействие гарм</w:t>
      </w:r>
      <w:r>
        <w:rPr>
          <w:kern w:val="36"/>
        </w:rPr>
        <w:t>оничному развитию дошкольников.</w:t>
      </w:r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t>Задачи взаимодействия ДОУ и семьи:</w:t>
      </w:r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t>· создание нормативно-правовой базы, обеспечивающей взаимодействие ДОУ и семьи;</w:t>
      </w:r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t>· повышение уровня профессиональной компетентности педагогических работников по взаимодействию с семьей через повышение квалификации, профессиональную переподготовку и оптимизацию методической работы;</w:t>
      </w:r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t>· изучение основных характеристик семей, потребности и родительского заказа семьи ДОУ в учебно-воспитательном процессе;</w:t>
      </w:r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t>· разработка, апробация и внедрение форм активного взаимодействия с семьей, с целью привлечения родителей к организационно -- педагогической деятельности ДОУ</w:t>
      </w:r>
      <w:proofErr w:type="gramStart"/>
      <w:r w:rsidRPr="00A500F2">
        <w:rPr>
          <w:kern w:val="36"/>
        </w:rPr>
        <w:t xml:space="preserve"> </w:t>
      </w:r>
      <w:r>
        <w:rPr>
          <w:kern w:val="36"/>
        </w:rPr>
        <w:t>.</w:t>
      </w:r>
      <w:proofErr w:type="gramEnd"/>
    </w:p>
    <w:p w:rsidR="00A500F2" w:rsidRPr="00A500F2" w:rsidRDefault="00A500F2" w:rsidP="00A500F2">
      <w:pPr>
        <w:rPr>
          <w:kern w:val="36"/>
        </w:rPr>
      </w:pPr>
      <w:r w:rsidRPr="00A500F2">
        <w:rPr>
          <w:kern w:val="36"/>
        </w:rPr>
        <w:t>Разработка критериев эффективности взаимодействия ДОУ и семьи и организация системы мониторинга для отслеживания результатов.</w:t>
      </w:r>
    </w:p>
    <w:p w:rsidR="00A500F2" w:rsidRDefault="00A500F2" w:rsidP="00A500F2">
      <w:r w:rsidRPr="00A500F2">
        <w:t>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 В настоящее время в связи с перестройкой системы дошкольного воспитания, работники ДОУ ищут новые, нетрадиционные формы работы с родителями, основанные на сотрудничестве и взаимодействии педагогов и родителей.</w:t>
      </w:r>
    </w:p>
    <w:p w:rsidR="00E229E9" w:rsidRDefault="00E229E9" w:rsidP="00E229E9">
      <w:pPr>
        <w:pStyle w:val="3"/>
        <w:ind w:left="0"/>
        <w:rPr>
          <w:b/>
          <w:sz w:val="24"/>
          <w:szCs w:val="24"/>
          <w:u w:val="single"/>
        </w:rPr>
      </w:pPr>
      <w:r w:rsidRPr="00E229E9">
        <w:rPr>
          <w:b/>
          <w:sz w:val="24"/>
          <w:szCs w:val="24"/>
          <w:u w:val="single"/>
        </w:rPr>
        <w:t>Формы  работы  с  семьёй.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  <w:gridCol w:w="4076"/>
      </w:tblGrid>
      <w:tr w:rsidR="00AC7D40" w:rsidRPr="00DB20AD" w:rsidTr="00E91C44"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D40" w:rsidRPr="00E229E9" w:rsidRDefault="00AC7D40" w:rsidP="00E91C44">
            <w:pPr>
              <w:pStyle w:val="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229E9">
              <w:rPr>
                <w:b/>
                <w:i/>
                <w:sz w:val="24"/>
                <w:szCs w:val="24"/>
              </w:rPr>
              <w:t>Традиционные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40" w:rsidRPr="00E229E9" w:rsidRDefault="00AC7D40" w:rsidP="00E91C44">
            <w:pPr>
              <w:pStyle w:val="3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E229E9">
              <w:rPr>
                <w:b/>
                <w:i/>
                <w:sz w:val="24"/>
                <w:szCs w:val="24"/>
              </w:rPr>
              <w:t>Нетрадиционные</w:t>
            </w:r>
          </w:p>
        </w:tc>
      </w:tr>
      <w:tr w:rsidR="00AC7D40" w:rsidRPr="006960BE" w:rsidTr="00E91C44">
        <w:trPr>
          <w:trHeight w:val="4918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 w:rsidRPr="00E229E9">
              <w:rPr>
                <w:sz w:val="24"/>
                <w:szCs w:val="24"/>
              </w:rPr>
              <w:t>Общие родительские собрания</w:t>
            </w:r>
          </w:p>
          <w:p w:rsidR="00AC7D40" w:rsidRPr="00E229E9" w:rsidRDefault="00AC7D40" w:rsidP="00E91C44">
            <w:pPr>
              <w:pStyle w:val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праздники и развлечения</w:t>
            </w:r>
          </w:p>
          <w:p w:rsidR="00AC7D40" w:rsidRPr="00E229E9" w:rsidRDefault="00AC7D40" w:rsidP="00E91C44">
            <w:pPr>
              <w:pStyle w:val="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Pr="00E229E9">
              <w:rPr>
                <w:sz w:val="24"/>
                <w:szCs w:val="24"/>
              </w:rPr>
              <w:t xml:space="preserve"> </w:t>
            </w:r>
          </w:p>
          <w:p w:rsidR="00AC7D40" w:rsidRDefault="00AC7D40" w:rsidP="00E229E9">
            <w:pPr>
              <w:pStyle w:val="3"/>
              <w:spacing w:after="0"/>
              <w:rPr>
                <w:sz w:val="24"/>
                <w:szCs w:val="24"/>
              </w:rPr>
            </w:pPr>
            <w:r w:rsidRPr="00E229E9">
              <w:rPr>
                <w:sz w:val="24"/>
                <w:szCs w:val="24"/>
              </w:rPr>
              <w:t>Наглядная педагогическая пропаганда</w:t>
            </w:r>
            <w:r>
              <w:rPr>
                <w:sz w:val="24"/>
                <w:szCs w:val="24"/>
              </w:rPr>
              <w:t>:</w:t>
            </w:r>
          </w:p>
          <w:p w:rsidR="00AC7D40" w:rsidRPr="00E229E9" w:rsidRDefault="00AC7D40" w:rsidP="00E229E9">
            <w:pPr>
              <w:pStyle w:val="3"/>
              <w:spacing w:after="0"/>
              <w:rPr>
                <w:sz w:val="24"/>
                <w:szCs w:val="24"/>
              </w:rPr>
            </w:pPr>
            <w:r w:rsidRPr="00E229E9">
              <w:rPr>
                <w:sz w:val="24"/>
                <w:szCs w:val="24"/>
              </w:rPr>
              <w:t xml:space="preserve"> - информационные стенды; </w:t>
            </w:r>
          </w:p>
          <w:p w:rsidR="00AC7D40" w:rsidRPr="00E229E9" w:rsidRDefault="00AC7D40" w:rsidP="00E229E9">
            <w:pPr>
              <w:pStyle w:val="3"/>
              <w:spacing w:after="0"/>
              <w:rPr>
                <w:sz w:val="24"/>
                <w:szCs w:val="24"/>
              </w:rPr>
            </w:pPr>
            <w:r w:rsidRPr="00E229E9">
              <w:rPr>
                <w:sz w:val="24"/>
                <w:szCs w:val="24"/>
              </w:rPr>
              <w:t>- тематические выставки</w:t>
            </w:r>
            <w:r>
              <w:rPr>
                <w:sz w:val="24"/>
                <w:szCs w:val="24"/>
              </w:rPr>
              <w:t>;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 w:rsidRPr="00E229E9">
              <w:rPr>
                <w:sz w:val="24"/>
                <w:szCs w:val="24"/>
              </w:rPr>
              <w:t xml:space="preserve">- папки </w:t>
            </w:r>
            <w:r>
              <w:rPr>
                <w:sz w:val="24"/>
                <w:szCs w:val="24"/>
              </w:rPr>
              <w:t>–</w:t>
            </w:r>
            <w:r w:rsidRPr="00E229E9">
              <w:rPr>
                <w:sz w:val="24"/>
                <w:szCs w:val="24"/>
              </w:rPr>
              <w:t xml:space="preserve"> передвижки</w:t>
            </w:r>
            <w:r>
              <w:rPr>
                <w:sz w:val="24"/>
                <w:szCs w:val="24"/>
              </w:rPr>
              <w:t>.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родителей.</w:t>
            </w:r>
          </w:p>
          <w:p w:rsidR="00AC7D40" w:rsidRDefault="00AC7D40" w:rsidP="00E229E9">
            <w:pPr>
              <w:pStyle w:val="3"/>
              <w:rPr>
                <w:sz w:val="24"/>
                <w:szCs w:val="24"/>
              </w:rPr>
            </w:pPr>
            <w:r w:rsidRPr="00E229E9">
              <w:rPr>
                <w:sz w:val="24"/>
                <w:szCs w:val="24"/>
              </w:rPr>
              <w:t>Работа родительского комитета</w:t>
            </w:r>
            <w:r>
              <w:rPr>
                <w:sz w:val="24"/>
                <w:szCs w:val="24"/>
              </w:rPr>
              <w:t xml:space="preserve"> группы.</w:t>
            </w:r>
          </w:p>
          <w:p w:rsidR="00AC7D40" w:rsidRDefault="00AC7D40" w:rsidP="00E229E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sz w:val="24"/>
                <w:szCs w:val="24"/>
              </w:rPr>
              <w:t>общесадовского</w:t>
            </w:r>
            <w:proofErr w:type="spellEnd"/>
            <w:r>
              <w:rPr>
                <w:sz w:val="24"/>
                <w:szCs w:val="24"/>
              </w:rPr>
              <w:t xml:space="preserve"> родительского комитета.</w:t>
            </w:r>
          </w:p>
          <w:p w:rsidR="00AC7D40" w:rsidRPr="00E229E9" w:rsidRDefault="00AC7D40" w:rsidP="00E229E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AC7D40" w:rsidRPr="00E229E9" w:rsidRDefault="00AC7D40" w:rsidP="00E91C44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походы и экскурсии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Благотворительные акции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 литературная гостиные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специалистов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  <w:p w:rsidR="00AC7D40" w:rsidRDefault="00AC7D40" w:rsidP="00E91C4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 по благоустройству территории</w:t>
            </w:r>
          </w:p>
          <w:p w:rsidR="00AC7D40" w:rsidRPr="00E229E9" w:rsidRDefault="00AC7D40" w:rsidP="00E91C44">
            <w:pPr>
              <w:pStyle w:val="3"/>
              <w:rPr>
                <w:sz w:val="24"/>
                <w:szCs w:val="24"/>
              </w:rPr>
            </w:pPr>
          </w:p>
        </w:tc>
      </w:tr>
    </w:tbl>
    <w:p w:rsidR="001E4EE8" w:rsidRDefault="001E4EE8" w:rsidP="001E4EE8">
      <w:pPr>
        <w:jc w:val="both"/>
        <w:rPr>
          <w:i/>
          <w:u w:val="single"/>
        </w:rPr>
      </w:pPr>
    </w:p>
    <w:p w:rsidR="001E4EE8" w:rsidRDefault="001E4EE8" w:rsidP="001E4EE8">
      <w:pPr>
        <w:pStyle w:val="a6"/>
        <w:rPr>
          <w:szCs w:val="28"/>
        </w:rPr>
      </w:pPr>
      <w:r>
        <w:rPr>
          <w:szCs w:val="28"/>
        </w:rPr>
        <w:t>Совместная деятельность с учреждениями социум</w:t>
      </w:r>
      <w:r w:rsidR="00641F43">
        <w:rPr>
          <w:szCs w:val="28"/>
        </w:rPr>
        <w:t>а</w:t>
      </w:r>
      <w:r>
        <w:rPr>
          <w:szCs w:val="28"/>
        </w:rPr>
        <w:t>:</w:t>
      </w:r>
    </w:p>
    <w:p w:rsidR="001E4EE8" w:rsidRPr="001E4EE8" w:rsidRDefault="001E4EE8" w:rsidP="001E4EE8">
      <w:pPr>
        <w:pStyle w:val="a6"/>
        <w:rPr>
          <w:b w:val="0"/>
          <w:szCs w:val="24"/>
        </w:rPr>
      </w:pPr>
      <w:r w:rsidRPr="001E4EE8">
        <w:rPr>
          <w:b w:val="0"/>
          <w:szCs w:val="24"/>
        </w:rPr>
        <w:t>-МБДОО средняя общеобразовательная школа № 15;</w:t>
      </w:r>
    </w:p>
    <w:p w:rsidR="001E4EE8" w:rsidRDefault="001E4EE8" w:rsidP="001E4EE8">
      <w:pPr>
        <w:pStyle w:val="a6"/>
        <w:rPr>
          <w:b w:val="0"/>
          <w:szCs w:val="24"/>
        </w:rPr>
      </w:pPr>
      <w:r w:rsidRPr="001E4EE8">
        <w:rPr>
          <w:b w:val="0"/>
          <w:szCs w:val="24"/>
        </w:rPr>
        <w:t xml:space="preserve">- </w:t>
      </w:r>
      <w:r>
        <w:rPr>
          <w:b w:val="0"/>
          <w:szCs w:val="24"/>
        </w:rPr>
        <w:t>городска детско-юношеская библиотека;</w:t>
      </w:r>
    </w:p>
    <w:p w:rsidR="00D816D6" w:rsidRDefault="00D816D6" w:rsidP="001E4EE8">
      <w:pPr>
        <w:pStyle w:val="a6"/>
        <w:rPr>
          <w:b w:val="0"/>
          <w:szCs w:val="24"/>
        </w:rPr>
      </w:pPr>
      <w:r>
        <w:rPr>
          <w:b w:val="0"/>
          <w:szCs w:val="24"/>
        </w:rPr>
        <w:t>-</w:t>
      </w:r>
      <w:proofErr w:type="spellStart"/>
      <w:r>
        <w:rPr>
          <w:b w:val="0"/>
          <w:szCs w:val="24"/>
        </w:rPr>
        <w:t>Апатитский</w:t>
      </w:r>
      <w:proofErr w:type="spellEnd"/>
      <w:r>
        <w:rPr>
          <w:b w:val="0"/>
          <w:szCs w:val="24"/>
        </w:rPr>
        <w:t xml:space="preserve"> дом-интернат для престарелых и инвалидов</w:t>
      </w:r>
    </w:p>
    <w:p w:rsidR="001E4EE8" w:rsidRPr="001E4EE8" w:rsidRDefault="001E4EE8" w:rsidP="001E4EE8">
      <w:r>
        <w:t>-социальный приют для детей и подростков</w:t>
      </w:r>
      <w:r w:rsidR="00641F43">
        <w:t>;</w:t>
      </w:r>
    </w:p>
    <w:p w:rsidR="001E4EE8" w:rsidRDefault="00641F43" w:rsidP="001E4EE8">
      <w:pPr>
        <w:pStyle w:val="a6"/>
        <w:rPr>
          <w:b w:val="0"/>
          <w:szCs w:val="24"/>
        </w:rPr>
      </w:pPr>
      <w:r>
        <w:rPr>
          <w:b w:val="0"/>
          <w:szCs w:val="24"/>
        </w:rPr>
        <w:t>-МУ «</w:t>
      </w:r>
      <w:proofErr w:type="spellStart"/>
      <w:r>
        <w:rPr>
          <w:b w:val="0"/>
          <w:szCs w:val="24"/>
        </w:rPr>
        <w:t>Апатиский</w:t>
      </w:r>
      <w:proofErr w:type="spellEnd"/>
      <w:r>
        <w:rPr>
          <w:b w:val="0"/>
          <w:szCs w:val="24"/>
        </w:rPr>
        <w:t xml:space="preserve"> городской дворец культуры им</w:t>
      </w:r>
      <w:proofErr w:type="gramStart"/>
      <w:r>
        <w:rPr>
          <w:b w:val="0"/>
          <w:szCs w:val="24"/>
        </w:rPr>
        <w:t>.Е</w:t>
      </w:r>
      <w:proofErr w:type="gramEnd"/>
      <w:r>
        <w:rPr>
          <w:b w:val="0"/>
          <w:szCs w:val="24"/>
        </w:rPr>
        <w:t>горова В.К.</w:t>
      </w:r>
    </w:p>
    <w:p w:rsidR="00D816D6" w:rsidRPr="001E4EE8" w:rsidRDefault="00D816D6" w:rsidP="001E4EE8">
      <w:pPr>
        <w:pStyle w:val="a6"/>
        <w:rPr>
          <w:b w:val="0"/>
          <w:szCs w:val="24"/>
        </w:rPr>
      </w:pPr>
      <w:r>
        <w:rPr>
          <w:b w:val="0"/>
          <w:szCs w:val="24"/>
        </w:rPr>
        <w:t>-школа искусств.</w:t>
      </w:r>
    </w:p>
    <w:p w:rsidR="001E4EE8" w:rsidRPr="001E4EE8" w:rsidRDefault="001E4EE8" w:rsidP="001E4EE8">
      <w:pPr>
        <w:jc w:val="both"/>
        <w:rPr>
          <w:i/>
          <w:u w:val="single"/>
        </w:rPr>
      </w:pPr>
    </w:p>
    <w:p w:rsidR="001E4EE8" w:rsidRPr="006960BE" w:rsidRDefault="001E4EE8" w:rsidP="001E4EE8">
      <w:pPr>
        <w:jc w:val="both"/>
      </w:pPr>
      <w:r w:rsidRPr="001E4EE8">
        <w:rPr>
          <w:b/>
          <w:u w:val="single"/>
        </w:rPr>
        <w:lastRenderedPageBreak/>
        <w:t>Мнение родителей (законных представителей</w:t>
      </w:r>
      <w:r w:rsidRPr="006960BE">
        <w:rPr>
          <w:i/>
          <w:u w:val="single"/>
        </w:rPr>
        <w:t>),</w:t>
      </w:r>
      <w:r w:rsidRPr="006960BE">
        <w:t xml:space="preserve"> органов общественного управления о деятельности педагогов, функционировании М</w:t>
      </w:r>
      <w:r w:rsidR="00641F43">
        <w:t>Б</w:t>
      </w:r>
      <w:r w:rsidRPr="006960BE">
        <w:t>ДОУ, качестве предоставляемых им услуг.</w:t>
      </w:r>
    </w:p>
    <w:p w:rsidR="00641F43" w:rsidRDefault="001E4EE8" w:rsidP="00641F43">
      <w:pPr>
        <w:shd w:val="clear" w:color="auto" w:fill="FFFFFF"/>
        <w:tabs>
          <w:tab w:val="left" w:pos="799"/>
        </w:tabs>
        <w:ind w:left="50"/>
        <w:jc w:val="both"/>
        <w:rPr>
          <w:color w:val="000000"/>
          <w:spacing w:val="-2"/>
        </w:rPr>
      </w:pPr>
      <w:r w:rsidRPr="006960BE">
        <w:rPr>
          <w:color w:val="000000"/>
        </w:rPr>
        <w:t xml:space="preserve">      Взаимодействие с родителями </w:t>
      </w:r>
      <w:r w:rsidRPr="006960BE">
        <w:t>(законными представителями), к</w:t>
      </w:r>
      <w:r w:rsidRPr="006960BE">
        <w:rPr>
          <w:color w:val="000000"/>
          <w:spacing w:val="-2"/>
        </w:rPr>
        <w:t>ачественная оценка</w:t>
      </w:r>
      <w:r w:rsidRPr="006960BE">
        <w:rPr>
          <w:color w:val="000000"/>
        </w:rPr>
        <w:t xml:space="preserve"> родителями </w:t>
      </w:r>
      <w:r w:rsidRPr="006960BE">
        <w:t xml:space="preserve">(законными представителями) </w:t>
      </w:r>
      <w:r w:rsidRPr="006960BE">
        <w:rPr>
          <w:color w:val="000000"/>
          <w:spacing w:val="-2"/>
        </w:rPr>
        <w:t xml:space="preserve">деятельности </w:t>
      </w:r>
      <w:r w:rsidR="00641F43">
        <w:rPr>
          <w:color w:val="000000"/>
          <w:spacing w:val="-2"/>
        </w:rPr>
        <w:t>ДОУ:</w:t>
      </w:r>
    </w:p>
    <w:p w:rsidR="001E4EE8" w:rsidRPr="00641F43" w:rsidRDefault="00641F43" w:rsidP="00641F43">
      <w:pPr>
        <w:shd w:val="clear" w:color="auto" w:fill="FFFFFF"/>
        <w:tabs>
          <w:tab w:val="left" w:pos="799"/>
        </w:tabs>
        <w:ind w:left="410"/>
        <w:jc w:val="both"/>
        <w:rPr>
          <w:color w:val="000000"/>
          <w:spacing w:val="-2"/>
        </w:rPr>
      </w:pPr>
      <w:r>
        <w:rPr>
          <w:color w:val="000000"/>
        </w:rPr>
        <w:t>-</w:t>
      </w:r>
      <w:r w:rsidRPr="00641F43">
        <w:rPr>
          <w:color w:val="000000"/>
        </w:rPr>
        <w:t>98,2</w:t>
      </w:r>
      <w:r w:rsidR="001E4EE8" w:rsidRPr="00641F43">
        <w:rPr>
          <w:color w:val="000000"/>
        </w:rPr>
        <w:t xml:space="preserve"> %  получают удовлетворяющую   их  информацию  о  целях,  задачах  МБДОУ  в  области обучения и воспитания своего ребенка;</w:t>
      </w:r>
    </w:p>
    <w:p w:rsidR="001E4EE8" w:rsidRPr="006960BE" w:rsidRDefault="00641F43" w:rsidP="00641F4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/>
        <w:jc w:val="both"/>
      </w:pPr>
      <w:r>
        <w:rPr>
          <w:color w:val="000000"/>
        </w:rPr>
        <w:t xml:space="preserve">        - 99,1</w:t>
      </w:r>
      <w:r w:rsidR="001E4EE8" w:rsidRPr="006960BE">
        <w:rPr>
          <w:color w:val="000000"/>
        </w:rPr>
        <w:t xml:space="preserve"> % удовлетворяет </w:t>
      </w:r>
      <w:proofErr w:type="spellStart"/>
      <w:r w:rsidR="001E4EE8" w:rsidRPr="006960BE">
        <w:rPr>
          <w:color w:val="000000"/>
        </w:rPr>
        <w:t>уход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рисмотр</w:t>
      </w:r>
      <w:proofErr w:type="spellEnd"/>
      <w:r>
        <w:rPr>
          <w:color w:val="000000"/>
        </w:rPr>
        <w:t xml:space="preserve"> </w:t>
      </w:r>
      <w:r w:rsidR="001E4EE8" w:rsidRPr="006960BE">
        <w:rPr>
          <w:color w:val="000000"/>
        </w:rPr>
        <w:t xml:space="preserve"> и образование, которое получают дети в ДОУ;</w:t>
      </w:r>
    </w:p>
    <w:p w:rsidR="001E4EE8" w:rsidRPr="006960BE" w:rsidRDefault="00641F43" w:rsidP="00641F4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/>
        <w:jc w:val="both"/>
      </w:pPr>
      <w:r>
        <w:rPr>
          <w:color w:val="000000"/>
          <w:w w:val="101"/>
        </w:rPr>
        <w:t xml:space="preserve">        -75,8</w:t>
      </w:r>
      <w:r w:rsidR="001E4EE8" w:rsidRPr="006960BE">
        <w:rPr>
          <w:color w:val="000000"/>
          <w:w w:val="101"/>
        </w:rPr>
        <w:t xml:space="preserve"> % родителей регулярно посещают родительские собрания;  </w:t>
      </w:r>
    </w:p>
    <w:p w:rsidR="001E4EE8" w:rsidRPr="006960BE" w:rsidRDefault="00641F43" w:rsidP="00641F4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/>
        <w:jc w:val="both"/>
      </w:pPr>
      <w:r>
        <w:rPr>
          <w:color w:val="000000"/>
          <w:spacing w:val="-1"/>
          <w:w w:val="101"/>
        </w:rPr>
        <w:t xml:space="preserve">         -58,3</w:t>
      </w:r>
      <w:r w:rsidR="001E4EE8" w:rsidRPr="006960BE">
        <w:rPr>
          <w:color w:val="000000"/>
          <w:spacing w:val="-1"/>
          <w:w w:val="101"/>
        </w:rPr>
        <w:t xml:space="preserve"> % принимают</w:t>
      </w:r>
      <w:r>
        <w:rPr>
          <w:color w:val="000000"/>
          <w:spacing w:val="-1"/>
          <w:w w:val="101"/>
        </w:rPr>
        <w:t xml:space="preserve"> активное</w:t>
      </w:r>
      <w:r w:rsidR="001E4EE8" w:rsidRPr="006960BE">
        <w:rPr>
          <w:color w:val="000000"/>
          <w:spacing w:val="-1"/>
          <w:w w:val="101"/>
        </w:rPr>
        <w:t xml:space="preserve"> участие в смотрах, конкурсах, выставках;</w:t>
      </w:r>
    </w:p>
    <w:p w:rsidR="001E4EE8" w:rsidRPr="006960BE" w:rsidRDefault="00641F43" w:rsidP="00641F4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/>
        <w:jc w:val="both"/>
      </w:pPr>
      <w:r>
        <w:rPr>
          <w:color w:val="000000"/>
          <w:spacing w:val="-2"/>
          <w:w w:val="101"/>
        </w:rPr>
        <w:t xml:space="preserve">         -73,5</w:t>
      </w:r>
      <w:r w:rsidR="001E4EE8" w:rsidRPr="006960BE">
        <w:rPr>
          <w:color w:val="000000"/>
          <w:spacing w:val="-2"/>
          <w:w w:val="101"/>
        </w:rPr>
        <w:t xml:space="preserve">  % участвуют в совместных досугах;</w:t>
      </w:r>
    </w:p>
    <w:p w:rsidR="00E229E9" w:rsidRPr="00E229E9" w:rsidRDefault="001E4EE8" w:rsidP="00641F43">
      <w:pPr>
        <w:shd w:val="clear" w:color="auto" w:fill="FFFFFF"/>
        <w:ind w:right="22"/>
        <w:jc w:val="both"/>
        <w:rPr>
          <w:b/>
          <w:u w:val="single"/>
        </w:rPr>
      </w:pPr>
      <w:r w:rsidRPr="006960BE">
        <w:rPr>
          <w:color w:val="000000"/>
        </w:rPr>
        <w:t xml:space="preserve">В целом </w:t>
      </w:r>
      <w:proofErr w:type="gramStart"/>
      <w:r w:rsidRPr="006960BE">
        <w:rPr>
          <w:color w:val="000000"/>
        </w:rPr>
        <w:t>удовлетворены</w:t>
      </w:r>
      <w:proofErr w:type="gramEnd"/>
      <w:r w:rsidRPr="006960BE">
        <w:rPr>
          <w:color w:val="000000"/>
        </w:rPr>
        <w:t xml:space="preserve"> и оценили работу М</w:t>
      </w:r>
      <w:r w:rsidR="00641F43">
        <w:rPr>
          <w:color w:val="000000"/>
        </w:rPr>
        <w:t>Б</w:t>
      </w:r>
      <w:r w:rsidRPr="006960BE">
        <w:rPr>
          <w:color w:val="000000"/>
        </w:rPr>
        <w:t xml:space="preserve">ДОУ положительно </w:t>
      </w:r>
      <w:r w:rsidR="00641F43">
        <w:rPr>
          <w:color w:val="000000"/>
        </w:rPr>
        <w:t>99,7</w:t>
      </w:r>
      <w:r w:rsidRPr="006960BE">
        <w:rPr>
          <w:color w:val="000000"/>
        </w:rPr>
        <w:t xml:space="preserve"> % родителей</w:t>
      </w:r>
      <w:r w:rsidR="00641F43">
        <w:rPr>
          <w:color w:val="000000"/>
        </w:rPr>
        <w:t>.</w:t>
      </w:r>
    </w:p>
    <w:p w:rsidR="00E229E9" w:rsidRPr="00A500F2" w:rsidRDefault="00E229E9" w:rsidP="00A500F2"/>
    <w:p w:rsidR="00A500F2" w:rsidRPr="00F56CE0" w:rsidRDefault="00A500F2" w:rsidP="0021753A">
      <w:pPr>
        <w:rPr>
          <w:rFonts w:eastAsia="Times New Roman"/>
          <w:bCs/>
          <w:color w:val="26282F"/>
        </w:rPr>
      </w:pPr>
    </w:p>
    <w:p w:rsidR="005268F3" w:rsidRPr="001279B9" w:rsidRDefault="005268F3" w:rsidP="005268F3">
      <w:pPr>
        <w:jc w:val="center"/>
        <w:rPr>
          <w:rFonts w:eastAsia="Times New Roman"/>
          <w:b/>
          <w:bCs/>
          <w:color w:val="26282F"/>
        </w:rPr>
      </w:pPr>
      <w:r w:rsidRPr="001279B9">
        <w:rPr>
          <w:rFonts w:eastAsia="Times New Roman"/>
          <w:b/>
          <w:bCs/>
          <w:color w:val="26282F"/>
        </w:rPr>
        <w:t xml:space="preserve">Показатели </w:t>
      </w:r>
      <w:proofErr w:type="spellStart"/>
      <w:r w:rsidRPr="001279B9">
        <w:rPr>
          <w:rFonts w:eastAsia="Times New Roman"/>
          <w:b/>
          <w:bCs/>
          <w:color w:val="26282F"/>
        </w:rPr>
        <w:t>самообследования</w:t>
      </w:r>
      <w:proofErr w:type="spellEnd"/>
      <w:r w:rsidRPr="001279B9">
        <w:rPr>
          <w:rFonts w:eastAsia="Times New Roman"/>
          <w:b/>
          <w:bCs/>
          <w:color w:val="26282F"/>
        </w:rPr>
        <w:br/>
        <w:t xml:space="preserve">деятельности муниципального бюджетного дошкольного образовательного учреждения  детский сад </w:t>
      </w:r>
      <w:proofErr w:type="spellStart"/>
      <w:r w:rsidRPr="001279B9">
        <w:rPr>
          <w:rFonts w:eastAsia="Times New Roman"/>
          <w:b/>
          <w:bCs/>
          <w:color w:val="26282F"/>
        </w:rPr>
        <w:t>общеразвивающего</w:t>
      </w:r>
      <w:proofErr w:type="spellEnd"/>
      <w:r w:rsidRPr="001279B9">
        <w:rPr>
          <w:rFonts w:eastAsia="Times New Roman"/>
          <w:b/>
          <w:bCs/>
          <w:color w:val="26282F"/>
        </w:rPr>
        <w:t xml:space="preserve"> вида № 38 города Апатиты на 01.08.201</w:t>
      </w:r>
      <w:r w:rsidR="00675549">
        <w:rPr>
          <w:rFonts w:eastAsia="Times New Roman"/>
          <w:b/>
          <w:bCs/>
          <w:color w:val="26282F"/>
        </w:rPr>
        <w:t>5</w:t>
      </w:r>
      <w:r w:rsidRPr="001279B9">
        <w:rPr>
          <w:rFonts w:eastAsia="Times New Roman"/>
          <w:b/>
          <w:bCs/>
          <w:color w:val="26282F"/>
        </w:rPr>
        <w:t xml:space="preserve"> года</w:t>
      </w:r>
    </w:p>
    <w:p w:rsidR="005268F3" w:rsidRPr="00FF0D8D" w:rsidRDefault="005268F3" w:rsidP="005268F3">
      <w:pPr>
        <w:pStyle w:val="a3"/>
        <w:rPr>
          <w:rFonts w:eastAsia="Times New Roman"/>
          <w:b/>
          <w:bCs/>
          <w:color w:val="26282F"/>
        </w:rPr>
      </w:pPr>
      <w:r w:rsidRPr="00FF0D8D">
        <w:rPr>
          <w:rFonts w:eastAsia="Times New Roman"/>
          <w:b/>
          <w:bCs/>
          <w:color w:val="26282F"/>
        </w:rPr>
        <w:t xml:space="preserve"> (утв. </w:t>
      </w:r>
      <w:r w:rsidRPr="00FF0D8D">
        <w:rPr>
          <w:rFonts w:eastAsia="Times New Roman"/>
          <w:b/>
          <w:bCs/>
          <w:color w:val="106BBE"/>
        </w:rPr>
        <w:t>приказом</w:t>
      </w:r>
      <w:r w:rsidRPr="00FF0D8D">
        <w:rPr>
          <w:rFonts w:eastAsia="Times New Roman"/>
          <w:b/>
          <w:bCs/>
          <w:color w:val="26282F"/>
        </w:rPr>
        <w:t> Министерства образования и науки РФ от 10 декабря 2013 г. N 1324)</w:t>
      </w:r>
    </w:p>
    <w:p w:rsidR="005268F3" w:rsidRPr="00FF0D8D" w:rsidRDefault="005268F3" w:rsidP="005268F3">
      <w:pPr>
        <w:pStyle w:val="a3"/>
        <w:rPr>
          <w:rFonts w:eastAsia="Times New Roman"/>
          <w:color w:val="000000"/>
        </w:rPr>
      </w:pPr>
    </w:p>
    <w:tbl>
      <w:tblPr>
        <w:tblW w:w="10188" w:type="dxa"/>
        <w:tblCellSpacing w:w="1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371"/>
        <w:gridCol w:w="2108"/>
      </w:tblGrid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 xml:space="preserve">N </w:t>
            </w:r>
            <w:proofErr w:type="spellStart"/>
            <w:proofErr w:type="gramStart"/>
            <w:r w:rsidRPr="00865F94">
              <w:rPr>
                <w:rFonts w:eastAsia="Times New Roman"/>
              </w:rPr>
              <w:t>п</w:t>
            </w:r>
            <w:proofErr w:type="spellEnd"/>
            <w:proofErr w:type="gramEnd"/>
            <w:r w:rsidRPr="00865F94">
              <w:rPr>
                <w:rFonts w:eastAsia="Times New Roman"/>
              </w:rPr>
              <w:t>/</w:t>
            </w:r>
            <w:proofErr w:type="spellStart"/>
            <w:r w:rsidRPr="00865F94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Показатели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Единица измерения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  <w:b/>
                <w:bCs/>
                <w:color w:val="26282F"/>
              </w:rPr>
            </w:pPr>
            <w:r w:rsidRPr="00865F94">
              <w:rPr>
                <w:rFonts w:eastAsia="Times New Roman"/>
                <w:b/>
                <w:bCs/>
                <w:color w:val="26282F"/>
              </w:rPr>
              <w:t>1.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 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</w:t>
            </w:r>
            <w:r w:rsidRPr="00865F94">
              <w:rPr>
                <w:rFonts w:eastAsia="Times New Roman"/>
              </w:rPr>
              <w:t>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 xml:space="preserve">В </w:t>
            </w:r>
            <w:proofErr w:type="gramStart"/>
            <w:r w:rsidRPr="00865F94">
              <w:rPr>
                <w:rFonts w:eastAsia="Times New Roman"/>
              </w:rPr>
              <w:t>режиме полного дня</w:t>
            </w:r>
            <w:proofErr w:type="gramEnd"/>
            <w:r w:rsidRPr="00865F94">
              <w:rPr>
                <w:rFonts w:eastAsia="Times New Roman"/>
              </w:rPr>
              <w:t xml:space="preserve"> (8-12 часов)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</w:t>
            </w:r>
            <w:r w:rsidRPr="00865F94">
              <w:rPr>
                <w:rFonts w:eastAsia="Times New Roman"/>
              </w:rPr>
              <w:t>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В режиме кратковременного пребывания (3-5 часов)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0 </w:t>
            </w:r>
            <w:r w:rsidRPr="00865F94">
              <w:rPr>
                <w:rFonts w:eastAsia="Times New Roman"/>
              </w:rPr>
              <w:t>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В семейной дошкольной группе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1.1.4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Общая численность воспитанников в возрасте до 3 лет</w:t>
            </w:r>
          </w:p>
        </w:tc>
        <w:tc>
          <w:tcPr>
            <w:tcW w:w="2063" w:type="dxa"/>
            <w:hideMark/>
          </w:tcPr>
          <w:p w:rsidR="005268F3" w:rsidRPr="00DC25D4" w:rsidRDefault="00844D91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5268F3" w:rsidRPr="00DC25D4">
              <w:rPr>
                <w:rFonts w:eastAsia="Times New Roman"/>
              </w:rPr>
              <w:t xml:space="preserve"> 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 xml:space="preserve">Общая численность воспитанников в возрасте от 3 до </w:t>
            </w:r>
            <w:r>
              <w:rPr>
                <w:rFonts w:eastAsia="Times New Roman"/>
              </w:rPr>
              <w:t>8</w:t>
            </w:r>
            <w:r w:rsidRPr="00865F94">
              <w:rPr>
                <w:rFonts w:eastAsia="Times New Roman"/>
              </w:rPr>
              <w:t xml:space="preserve"> лет</w:t>
            </w:r>
          </w:p>
        </w:tc>
        <w:tc>
          <w:tcPr>
            <w:tcW w:w="2063" w:type="dxa"/>
            <w:hideMark/>
          </w:tcPr>
          <w:p w:rsidR="005268F3" w:rsidRPr="00DC25D4" w:rsidRDefault="005268F3" w:rsidP="00956865">
            <w:pPr>
              <w:jc w:val="center"/>
              <w:rPr>
                <w:rFonts w:eastAsia="Times New Roman"/>
              </w:rPr>
            </w:pPr>
            <w:r w:rsidRPr="00DC25D4">
              <w:rPr>
                <w:rFonts w:eastAsia="Times New Roman"/>
              </w:rPr>
              <w:t>119 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1.4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63" w:type="dxa"/>
            <w:hideMark/>
          </w:tcPr>
          <w:p w:rsidR="005268F3" w:rsidRPr="00DC25D4" w:rsidRDefault="005268F3" w:rsidP="00956865">
            <w:pPr>
              <w:jc w:val="center"/>
              <w:rPr>
                <w:rFonts w:eastAsia="Times New Roman"/>
                <w:highlight w:val="yellow"/>
              </w:rPr>
            </w:pPr>
            <w:r w:rsidRPr="00DC25D4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1.4.1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 xml:space="preserve">В </w:t>
            </w:r>
            <w:proofErr w:type="gramStart"/>
            <w:r w:rsidRPr="00865F94">
              <w:rPr>
                <w:rFonts w:eastAsia="Times New Roman"/>
              </w:rPr>
              <w:t>режиме полного дня</w:t>
            </w:r>
            <w:proofErr w:type="gramEnd"/>
            <w:r w:rsidRPr="00865F94">
              <w:rPr>
                <w:rFonts w:eastAsia="Times New Roman"/>
              </w:rPr>
              <w:t xml:space="preserve"> (8-12 часов)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100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1.4.2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В режиме продленного дня (12-14 часов)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1.4.3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В режиме круглосуточного пребывания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1.5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1.5.1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1.5.2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 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100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1.5.3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По присмотру и уходу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0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1.6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63" w:type="dxa"/>
            <w:hideMark/>
          </w:tcPr>
          <w:p w:rsidR="005268F3" w:rsidRPr="00865F94" w:rsidRDefault="00844D91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  <w:r w:rsidR="005268F3" w:rsidRPr="00DC25D4">
              <w:rPr>
                <w:rFonts w:eastAsia="Times New Roman"/>
              </w:rPr>
              <w:t xml:space="preserve"> дня на одного воспитанника в месяц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lastRenderedPageBreak/>
              <w:t>1.7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063" w:type="dxa"/>
            <w:hideMark/>
          </w:tcPr>
          <w:p w:rsidR="005268F3" w:rsidRPr="00865F94" w:rsidRDefault="00844D91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5268F3">
              <w:rPr>
                <w:rFonts w:eastAsia="Times New Roman"/>
              </w:rPr>
              <w:t xml:space="preserve"> </w:t>
            </w:r>
            <w:r w:rsidR="005268F3" w:rsidRPr="00865F94">
              <w:rPr>
                <w:rFonts w:eastAsia="Times New Roman"/>
              </w:rPr>
              <w:t>человек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1.7.1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63" w:type="dxa"/>
            <w:hideMark/>
          </w:tcPr>
          <w:p w:rsidR="005268F3" w:rsidRPr="00865F94" w:rsidRDefault="00844D91" w:rsidP="00844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268F3">
              <w:rPr>
                <w:rFonts w:eastAsia="Times New Roman"/>
              </w:rPr>
              <w:t xml:space="preserve"> </w:t>
            </w:r>
            <w:r w:rsidR="005268F3"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>57</w:t>
            </w:r>
            <w:r w:rsidR="005268F3"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1.7.2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63" w:type="dxa"/>
            <w:hideMark/>
          </w:tcPr>
          <w:p w:rsidR="005268F3" w:rsidRPr="00865F94" w:rsidRDefault="00844D91" w:rsidP="00844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5268F3">
              <w:rPr>
                <w:rFonts w:eastAsia="Times New Roman"/>
              </w:rPr>
              <w:t xml:space="preserve"> </w:t>
            </w:r>
            <w:r w:rsidR="005268F3" w:rsidRPr="00865F94">
              <w:rPr>
                <w:rFonts w:eastAsia="Times New Roman"/>
              </w:rPr>
              <w:t>человек</w:t>
            </w:r>
            <w:r w:rsidR="005268F3">
              <w:rPr>
                <w:rFonts w:eastAsia="Times New Roman"/>
              </w:rPr>
              <w:t>а</w:t>
            </w:r>
            <w:r w:rsidR="005268F3" w:rsidRPr="00865F94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57</w:t>
            </w:r>
            <w:r w:rsidR="005268F3"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1.7.3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63" w:type="dxa"/>
            <w:hideMark/>
          </w:tcPr>
          <w:p w:rsidR="005268F3" w:rsidRPr="00865F94" w:rsidRDefault="005268F3" w:rsidP="00844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  <w:r w:rsidRPr="00865F94">
              <w:rPr>
                <w:rFonts w:eastAsia="Times New Roman"/>
              </w:rPr>
              <w:t>человек/</w:t>
            </w:r>
            <w:r w:rsidR="00844D91">
              <w:rPr>
                <w:rFonts w:eastAsia="Times New Roman"/>
              </w:rPr>
              <w:t>43</w:t>
            </w:r>
            <w:r>
              <w:rPr>
                <w:rFonts w:eastAsia="Times New Roman"/>
              </w:rPr>
              <w:t xml:space="preserve"> </w:t>
            </w:r>
            <w:r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1.7.4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63" w:type="dxa"/>
            <w:hideMark/>
          </w:tcPr>
          <w:p w:rsidR="005268F3" w:rsidRPr="00865F94" w:rsidRDefault="00844D91" w:rsidP="00844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5268F3">
              <w:rPr>
                <w:rFonts w:eastAsia="Times New Roman"/>
              </w:rPr>
              <w:t>человек</w:t>
            </w:r>
            <w:r w:rsidR="005268F3" w:rsidRPr="00865F94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43</w:t>
            </w:r>
            <w:r w:rsidR="005268F3" w:rsidRPr="00865F9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1.8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63" w:type="dxa"/>
            <w:hideMark/>
          </w:tcPr>
          <w:p w:rsidR="005268F3" w:rsidRPr="00DC25D4" w:rsidRDefault="00844D91" w:rsidP="00844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5268F3" w:rsidRPr="00DC25D4">
              <w:rPr>
                <w:rFonts w:eastAsia="Times New Roman"/>
              </w:rPr>
              <w:t xml:space="preserve">  человек/</w:t>
            </w:r>
            <w:r>
              <w:rPr>
                <w:rFonts w:eastAsia="Times New Roman"/>
              </w:rPr>
              <w:t>50</w:t>
            </w:r>
            <w:r w:rsidR="005268F3" w:rsidRPr="00DC25D4">
              <w:rPr>
                <w:rFonts w:eastAsia="Times New Roman"/>
              </w:rPr>
              <w:t xml:space="preserve"> 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1.8.1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Высшая</w:t>
            </w:r>
          </w:p>
        </w:tc>
        <w:tc>
          <w:tcPr>
            <w:tcW w:w="2063" w:type="dxa"/>
            <w:hideMark/>
          </w:tcPr>
          <w:p w:rsidR="005268F3" w:rsidRPr="00DC25D4" w:rsidRDefault="005268F3" w:rsidP="00844D91">
            <w:pPr>
              <w:jc w:val="center"/>
              <w:rPr>
                <w:rFonts w:eastAsia="Times New Roman"/>
              </w:rPr>
            </w:pPr>
            <w:r w:rsidRPr="00DC25D4">
              <w:rPr>
                <w:rFonts w:eastAsia="Times New Roman"/>
              </w:rPr>
              <w:t>2 человек</w:t>
            </w:r>
            <w:r>
              <w:rPr>
                <w:rFonts w:eastAsia="Times New Roman"/>
              </w:rPr>
              <w:t>а</w:t>
            </w:r>
            <w:r w:rsidRPr="00DC25D4">
              <w:rPr>
                <w:rFonts w:eastAsia="Times New Roman"/>
              </w:rPr>
              <w:t>/</w:t>
            </w:r>
            <w:r w:rsidR="00844D91">
              <w:rPr>
                <w:rFonts w:eastAsia="Times New Roman"/>
              </w:rPr>
              <w:t>14</w:t>
            </w:r>
            <w:r w:rsidRPr="00DC25D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1.8.2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Первая</w:t>
            </w:r>
          </w:p>
        </w:tc>
        <w:tc>
          <w:tcPr>
            <w:tcW w:w="2063" w:type="dxa"/>
            <w:hideMark/>
          </w:tcPr>
          <w:p w:rsidR="005268F3" w:rsidRPr="00DC25D4" w:rsidRDefault="00844D91" w:rsidP="00844D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268F3" w:rsidRPr="00DC25D4">
              <w:rPr>
                <w:rFonts w:eastAsia="Times New Roman"/>
              </w:rPr>
              <w:t xml:space="preserve"> человек</w:t>
            </w:r>
            <w:r w:rsidR="005268F3">
              <w:rPr>
                <w:rFonts w:eastAsia="Times New Roman"/>
              </w:rPr>
              <w:t>а</w:t>
            </w:r>
            <w:r w:rsidR="005268F3" w:rsidRPr="00DC25D4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36</w:t>
            </w:r>
            <w:r w:rsidR="005268F3" w:rsidRPr="00DC25D4">
              <w:rPr>
                <w:rFonts w:eastAsia="Times New Roman"/>
              </w:rPr>
              <w:t xml:space="preserve"> 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1.9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63" w:type="dxa"/>
            <w:hideMark/>
          </w:tcPr>
          <w:p w:rsidR="005268F3" w:rsidRPr="00DC25D4" w:rsidRDefault="005268F3" w:rsidP="00956865">
            <w:pPr>
              <w:jc w:val="center"/>
              <w:rPr>
                <w:rFonts w:eastAsia="Times New Roman"/>
              </w:rPr>
            </w:pPr>
            <w:r w:rsidRPr="00DC25D4">
              <w:rPr>
                <w:rFonts w:eastAsia="Times New Roman"/>
              </w:rPr>
              <w:t>человек/%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1.9.1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До 5 лет</w:t>
            </w:r>
          </w:p>
        </w:tc>
        <w:tc>
          <w:tcPr>
            <w:tcW w:w="2063" w:type="dxa"/>
            <w:hideMark/>
          </w:tcPr>
          <w:p w:rsidR="005268F3" w:rsidRPr="00DC25D4" w:rsidRDefault="00E91C44" w:rsidP="00E91C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68F3" w:rsidRPr="00DC25D4">
              <w:rPr>
                <w:rFonts w:eastAsia="Times New Roman"/>
              </w:rPr>
              <w:t xml:space="preserve"> человек</w:t>
            </w:r>
            <w:r w:rsidR="005268F3">
              <w:rPr>
                <w:rFonts w:eastAsia="Times New Roman"/>
              </w:rPr>
              <w:t>а</w:t>
            </w:r>
            <w:r w:rsidR="005268F3" w:rsidRPr="00DC25D4">
              <w:rPr>
                <w:rFonts w:eastAsia="Times New Roman"/>
              </w:rPr>
              <w:t>/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1.9.2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Свыше 30 лет</w:t>
            </w:r>
          </w:p>
        </w:tc>
        <w:tc>
          <w:tcPr>
            <w:tcW w:w="2063" w:type="dxa"/>
            <w:hideMark/>
          </w:tcPr>
          <w:p w:rsidR="005268F3" w:rsidRPr="00DC25D4" w:rsidRDefault="00E91C44" w:rsidP="00E91C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5268F3" w:rsidRPr="00DC25D4">
              <w:rPr>
                <w:rFonts w:eastAsia="Times New Roman"/>
              </w:rPr>
              <w:t xml:space="preserve"> человек</w:t>
            </w:r>
            <w:r w:rsidR="005268F3">
              <w:rPr>
                <w:rFonts w:eastAsia="Times New Roman"/>
              </w:rPr>
              <w:t>а/</w:t>
            </w:r>
            <w:r>
              <w:rPr>
                <w:rFonts w:eastAsia="Times New Roman"/>
              </w:rPr>
              <w:t>36</w:t>
            </w:r>
            <w:r w:rsidR="005268F3" w:rsidRPr="00DC25D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1.10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63" w:type="dxa"/>
            <w:hideMark/>
          </w:tcPr>
          <w:p w:rsidR="005268F3" w:rsidRPr="00DC25D4" w:rsidRDefault="00E91C44" w:rsidP="00E91C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268F3" w:rsidRPr="00DC25D4">
              <w:rPr>
                <w:rFonts w:eastAsia="Times New Roman"/>
              </w:rPr>
              <w:t xml:space="preserve"> человек/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63" w:type="dxa"/>
            <w:hideMark/>
          </w:tcPr>
          <w:p w:rsidR="005268F3" w:rsidRPr="00DC25D4" w:rsidRDefault="005268F3" w:rsidP="00E91C44">
            <w:pPr>
              <w:jc w:val="center"/>
              <w:rPr>
                <w:rFonts w:eastAsia="Times New Roman"/>
              </w:rPr>
            </w:pPr>
            <w:r w:rsidRPr="00DC25D4">
              <w:rPr>
                <w:rFonts w:eastAsia="Times New Roman"/>
              </w:rPr>
              <w:t>5человек/</w:t>
            </w:r>
            <w:r w:rsidR="00E91C44">
              <w:rPr>
                <w:rFonts w:eastAsia="Times New Roman"/>
              </w:rPr>
              <w:t>36</w:t>
            </w:r>
            <w:r w:rsidRPr="00DC25D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proofErr w:type="gramStart"/>
            <w:r w:rsidRPr="00865F94">
              <w:rPr>
                <w:rFonts w:eastAsia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63" w:type="dxa"/>
            <w:hideMark/>
          </w:tcPr>
          <w:p w:rsidR="005268F3" w:rsidRPr="00DC25D4" w:rsidRDefault="005268F3" w:rsidP="00E91C44">
            <w:pPr>
              <w:jc w:val="center"/>
              <w:rPr>
                <w:rFonts w:eastAsia="Times New Roman"/>
              </w:rPr>
            </w:pPr>
            <w:r w:rsidRPr="00DC25D4">
              <w:rPr>
                <w:rFonts w:eastAsia="Times New Roman"/>
              </w:rPr>
              <w:t>15человек/</w:t>
            </w:r>
            <w:r w:rsidR="00E91C44">
              <w:rPr>
                <w:rFonts w:eastAsia="Times New Roman"/>
              </w:rPr>
              <w:t>100</w:t>
            </w:r>
            <w:r w:rsidRPr="00DC25D4">
              <w:rPr>
                <w:rFonts w:eastAsia="Times New Roman"/>
              </w:rPr>
              <w:t>%</w:t>
            </w:r>
          </w:p>
        </w:tc>
      </w:tr>
      <w:tr w:rsidR="005268F3" w:rsidRPr="00DC25D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63" w:type="dxa"/>
            <w:hideMark/>
          </w:tcPr>
          <w:p w:rsidR="005268F3" w:rsidRPr="00DC25D4" w:rsidRDefault="00E91C44" w:rsidP="00E91C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5268F3" w:rsidRPr="00DC25D4">
              <w:rPr>
                <w:rFonts w:eastAsia="Times New Roman"/>
              </w:rPr>
              <w:t xml:space="preserve"> человек/</w:t>
            </w:r>
            <w:r>
              <w:rPr>
                <w:rFonts w:eastAsia="Times New Roman"/>
              </w:rPr>
              <w:t>79</w:t>
            </w:r>
            <w:r w:rsidR="005268F3" w:rsidRPr="00DC25D4">
              <w:rPr>
                <w:rFonts w:eastAsia="Times New Roman"/>
              </w:rPr>
              <w:t>%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1.14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63" w:type="dxa"/>
            <w:hideMark/>
          </w:tcPr>
          <w:p w:rsidR="005268F3" w:rsidRDefault="005268F3" w:rsidP="00E91C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91C4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  <w:r w:rsidRPr="00865F94">
              <w:rPr>
                <w:rFonts w:eastAsia="Times New Roman"/>
              </w:rPr>
              <w:t>человек/</w:t>
            </w:r>
            <w:r>
              <w:rPr>
                <w:rFonts w:eastAsia="Times New Roman"/>
              </w:rPr>
              <w:t xml:space="preserve">136 </w:t>
            </w:r>
            <w:r w:rsidRPr="00865F94">
              <w:rPr>
                <w:rFonts w:eastAsia="Times New Roman"/>
              </w:rPr>
              <w:t>человек</w:t>
            </w:r>
          </w:p>
          <w:p w:rsidR="00E91C44" w:rsidRPr="00865F94" w:rsidRDefault="00E91C44" w:rsidP="00E91C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детей на 1 педагога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1.15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 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1.15.1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Музыкального руководителя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да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1.15.2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Инструктора по физической культуре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1.15.3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Учителя-логопеда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нет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lastRenderedPageBreak/>
              <w:t>1.15.4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Логопеда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             нет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1.15.5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Учителя- дефектолога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нет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1.15.6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Педагога-психолога</w:t>
            </w:r>
          </w:p>
        </w:tc>
        <w:tc>
          <w:tcPr>
            <w:tcW w:w="2063" w:type="dxa"/>
            <w:hideMark/>
          </w:tcPr>
          <w:p w:rsidR="005268F3" w:rsidRPr="00865F94" w:rsidRDefault="00E91C44" w:rsidP="009568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нет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  <w:b/>
                <w:bCs/>
                <w:color w:val="26282F"/>
              </w:rPr>
            </w:pPr>
            <w:r w:rsidRPr="00865F94">
              <w:rPr>
                <w:rFonts w:eastAsia="Times New Roman"/>
                <w:b/>
                <w:bCs/>
                <w:color w:val="26282F"/>
              </w:rPr>
              <w:t>2.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 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2.1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63" w:type="dxa"/>
            <w:hideMark/>
          </w:tcPr>
          <w:p w:rsidR="005268F3" w:rsidRPr="00DC25D4" w:rsidRDefault="005268F3" w:rsidP="00956865">
            <w:pPr>
              <w:jc w:val="center"/>
              <w:rPr>
                <w:rFonts w:eastAsia="Times New Roman"/>
              </w:rPr>
            </w:pPr>
            <w:r w:rsidRPr="00DC25D4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 xml:space="preserve"> 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2.2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63" w:type="dxa"/>
            <w:hideMark/>
          </w:tcPr>
          <w:p w:rsidR="005268F3" w:rsidRPr="007479E1" w:rsidRDefault="00E91C44" w:rsidP="009568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2.3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Наличие физкультурного зала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да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2.4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Наличие музыкального зала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да</w:t>
            </w:r>
          </w:p>
        </w:tc>
      </w:tr>
      <w:tr w:rsidR="005268F3" w:rsidRPr="00865F94" w:rsidTr="00956865">
        <w:trPr>
          <w:tblCellSpacing w:w="15" w:type="dxa"/>
        </w:trPr>
        <w:tc>
          <w:tcPr>
            <w:tcW w:w="664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2.5</w:t>
            </w:r>
          </w:p>
        </w:tc>
        <w:tc>
          <w:tcPr>
            <w:tcW w:w="7341" w:type="dxa"/>
            <w:hideMark/>
          </w:tcPr>
          <w:p w:rsidR="005268F3" w:rsidRPr="00865F94" w:rsidRDefault="005268F3" w:rsidP="00956865">
            <w:pPr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63" w:type="dxa"/>
            <w:hideMark/>
          </w:tcPr>
          <w:p w:rsidR="005268F3" w:rsidRPr="00865F94" w:rsidRDefault="005268F3" w:rsidP="00956865">
            <w:pPr>
              <w:jc w:val="center"/>
              <w:rPr>
                <w:rFonts w:eastAsia="Times New Roman"/>
              </w:rPr>
            </w:pPr>
            <w:r w:rsidRPr="00865F94">
              <w:rPr>
                <w:rFonts w:eastAsia="Times New Roman"/>
              </w:rPr>
              <w:t>да</w:t>
            </w:r>
          </w:p>
        </w:tc>
      </w:tr>
    </w:tbl>
    <w:p w:rsidR="002E49F1" w:rsidRDefault="002E49F1"/>
    <w:sectPr w:rsidR="002E49F1" w:rsidSect="002E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560"/>
    <w:multiLevelType w:val="hybridMultilevel"/>
    <w:tmpl w:val="6A4EA2D0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1"/>
    <w:multiLevelType w:val="multilevel"/>
    <w:tmpl w:val="C2164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D63338E"/>
    <w:multiLevelType w:val="hybridMultilevel"/>
    <w:tmpl w:val="F678E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D2F7E"/>
    <w:multiLevelType w:val="hybridMultilevel"/>
    <w:tmpl w:val="D83020F8"/>
    <w:lvl w:ilvl="0" w:tplc="19EA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79A"/>
    <w:multiLevelType w:val="hybridMultilevel"/>
    <w:tmpl w:val="8476224A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21212DCE"/>
    <w:multiLevelType w:val="hybridMultilevel"/>
    <w:tmpl w:val="033C6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06A2A"/>
    <w:multiLevelType w:val="hybridMultilevel"/>
    <w:tmpl w:val="E98C3B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DD7A63"/>
    <w:multiLevelType w:val="hybridMultilevel"/>
    <w:tmpl w:val="F3A801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4436C8"/>
    <w:multiLevelType w:val="hybridMultilevel"/>
    <w:tmpl w:val="BB5079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2C24A0"/>
    <w:multiLevelType w:val="hybridMultilevel"/>
    <w:tmpl w:val="6734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97674"/>
    <w:multiLevelType w:val="hybridMultilevel"/>
    <w:tmpl w:val="48A8D3D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232F4"/>
    <w:multiLevelType w:val="hybridMultilevel"/>
    <w:tmpl w:val="9EB051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203838"/>
    <w:multiLevelType w:val="hybridMultilevel"/>
    <w:tmpl w:val="FA169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863D1"/>
    <w:multiLevelType w:val="hybridMultilevel"/>
    <w:tmpl w:val="E2847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E21E6"/>
    <w:multiLevelType w:val="hybridMultilevel"/>
    <w:tmpl w:val="67CA3E2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5268F3"/>
    <w:rsid w:val="001E4EE8"/>
    <w:rsid w:val="0021753A"/>
    <w:rsid w:val="002E49F1"/>
    <w:rsid w:val="004E560D"/>
    <w:rsid w:val="005268F3"/>
    <w:rsid w:val="005C7443"/>
    <w:rsid w:val="005E497A"/>
    <w:rsid w:val="00641F43"/>
    <w:rsid w:val="00675549"/>
    <w:rsid w:val="00677D8F"/>
    <w:rsid w:val="007510EC"/>
    <w:rsid w:val="00844D91"/>
    <w:rsid w:val="00956865"/>
    <w:rsid w:val="00A500F2"/>
    <w:rsid w:val="00AC7D40"/>
    <w:rsid w:val="00D638F5"/>
    <w:rsid w:val="00D816D6"/>
    <w:rsid w:val="00DC42DA"/>
    <w:rsid w:val="00E229E9"/>
    <w:rsid w:val="00E63E29"/>
    <w:rsid w:val="00E91C44"/>
    <w:rsid w:val="00F56CE0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00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3"/>
    <w:pPr>
      <w:ind w:left="720"/>
      <w:contextualSpacing/>
    </w:pPr>
  </w:style>
  <w:style w:type="paragraph" w:customStyle="1" w:styleId="11">
    <w:name w:val="Абзац списка1"/>
    <w:basedOn w:val="a"/>
    <w:rsid w:val="00677D8F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customStyle="1" w:styleId="12">
    <w:name w:val="Без интервала1"/>
    <w:link w:val="NoSpacingChar"/>
    <w:rsid w:val="00677D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677D8F"/>
    <w:rPr>
      <w:rFonts w:ascii="Calibri" w:eastAsia="Times New Roman" w:hAnsi="Calibri" w:cs="Times New Roman"/>
    </w:rPr>
  </w:style>
  <w:style w:type="character" w:styleId="a4">
    <w:name w:val="Hyperlink"/>
    <w:basedOn w:val="a0"/>
    <w:rsid w:val="00677D8F"/>
    <w:rPr>
      <w:rFonts w:cs="Times New Roman"/>
      <w:color w:val="0000FF"/>
      <w:u w:val="single"/>
    </w:rPr>
  </w:style>
  <w:style w:type="paragraph" w:customStyle="1" w:styleId="Default">
    <w:name w:val="Default"/>
    <w:rsid w:val="00217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5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A500F2"/>
    <w:rPr>
      <w:rFonts w:eastAsia="Times New Roman"/>
      <w:b/>
      <w:szCs w:val="20"/>
    </w:rPr>
  </w:style>
  <w:style w:type="character" w:customStyle="1" w:styleId="a7">
    <w:name w:val="Основной текст Знак"/>
    <w:basedOn w:val="a0"/>
    <w:link w:val="a6"/>
    <w:rsid w:val="00A50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500F2"/>
    <w:rPr>
      <w:b/>
      <w:bCs/>
    </w:rPr>
  </w:style>
  <w:style w:type="character" w:customStyle="1" w:styleId="apple-converted-space">
    <w:name w:val="apple-converted-space"/>
    <w:basedOn w:val="a0"/>
    <w:rsid w:val="00A500F2"/>
  </w:style>
  <w:style w:type="character" w:styleId="a9">
    <w:name w:val="Emphasis"/>
    <w:basedOn w:val="a0"/>
    <w:uiPriority w:val="20"/>
    <w:qFormat/>
    <w:rsid w:val="00A500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E229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29E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6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60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011.com" TargetMode="External"/><Relationship Id="rId13" Type="http://schemas.openxmlformats.org/officeDocument/2006/relationships/hyperlink" Target="http://metodkopilka.nethouse.me/documents" TargetMode="External"/><Relationship Id="rId18" Type="http://schemas.openxmlformats.org/officeDocument/2006/relationships/hyperlink" Target="http://dipo.murma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2011.com" TargetMode="External"/><Relationship Id="rId12" Type="http://schemas.openxmlformats.org/officeDocument/2006/relationships/hyperlink" Target="http://metodkopilka.nethouse.me/posts/1368754" TargetMode="External"/><Relationship Id="rId17" Type="http://schemas.openxmlformats.org/officeDocument/2006/relationships/hyperlink" Target="mailto:konkyrs5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echkinbig.ru/clicks.php?q=bdfb9741aa7974529b8d8ca86bff14f1&amp;e=a184b615ee8d31effc1a8e364524c789&amp;u=6192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u%2038%20-apatity@bk.ru" TargetMode="External"/><Relationship Id="rId11" Type="http://schemas.openxmlformats.org/officeDocument/2006/relationships/hyperlink" Target="http://metodkopilka.nethouse.m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onf-zal.com" TargetMode="External"/><Relationship Id="rId10" Type="http://schemas.openxmlformats.org/officeDocument/2006/relationships/hyperlink" Target="http://dipo.murman.ru" TargetMode="External"/><Relationship Id="rId19" Type="http://schemas.openxmlformats.org/officeDocument/2006/relationships/hyperlink" Target="mailto:konkurs@talantik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yrs51@yandex.ru" TargetMode="External"/><Relationship Id="rId14" Type="http://schemas.openxmlformats.org/officeDocument/2006/relationships/hyperlink" Target="mailto:konkurs@talantik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User</cp:lastModifiedBy>
  <cp:revision>3</cp:revision>
  <dcterms:created xsi:type="dcterms:W3CDTF">2015-09-01T04:52:00Z</dcterms:created>
  <dcterms:modified xsi:type="dcterms:W3CDTF">2015-09-01T08:28:00Z</dcterms:modified>
</cp:coreProperties>
</file>