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6"/>
        <w:gridCol w:w="5495"/>
        <w:gridCol w:w="5495"/>
      </w:tblGrid>
      <w:tr w:rsidR="006811A7" w:rsidTr="00822F87">
        <w:trPr>
          <w:trHeight w:val="11299"/>
        </w:trPr>
        <w:tc>
          <w:tcPr>
            <w:tcW w:w="5496" w:type="dxa"/>
          </w:tcPr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Pr="00D12767" w:rsidRDefault="006811A7" w:rsidP="00D1276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Гражданско</w:t>
            </w:r>
            <w:proofErr w:type="spellEnd"/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– патриотическое воспитание дошкольников</w:t>
            </w:r>
          </w:p>
          <w:p w:rsidR="006811A7" w:rsidRDefault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CD471E">
            <w:r w:rsidRPr="00CD471E">
              <w:rPr>
                <w:noProof/>
              </w:rPr>
              <w:drawing>
                <wp:inline distT="0" distB="0" distL="0" distR="0">
                  <wp:extent cx="2692345" cy="2493609"/>
                  <wp:effectExtent l="171450" t="133350" r="355655" b="306741"/>
                  <wp:docPr id="45" name="Рисунок 18" descr="https://ds125.detsad.tver.ru/wp-content/uploads/sites/88/2017/11/grazhdanskopatrioticheskoe_vospitanie_v_sootvetstvii_s_fgos4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s125.detsad.tver.ru/wp-content/uploads/sites/88/2017/11/grazhdanskopatrioticheskoe_vospitanie_v_sootvetstvii_s_fgos4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2872" t="35362" r="6861" b="10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81" cy="250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811A7" w:rsidRDefault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Pr="00056705" w:rsidRDefault="006811A7" w:rsidP="00CD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9055" cy="1447137"/>
                  <wp:effectExtent l="247650" t="209550" r="416095" b="362613"/>
                  <wp:docPr id="46" name="Рисунок 27" descr="https://nsportal.ru/sites/default/files/2022/11/13/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nsportal.ru/sites/default/files/2022/11/13/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406" t="77362" r="36320" b="7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731" cy="1447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</w:tcPr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04595" cy="2337683"/>
                  <wp:effectExtent l="19050" t="0" r="0" b="0"/>
                  <wp:docPr id="47" name="Рисунок 13" descr="https://ds125.detsad.tver.ru/wp-content/uploads/sites/88/2017/11/grazhdanskopatrioticheskoe_vospitanie_v_sootvetstvii_s_fgos4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125.detsad.tver.ru/wp-content/uploads/sites/88/2017/11/grazhdanskopatrioticheskoe_vospitanie_v_sootvetstvii_s_fgos4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301" r="37762" b="7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279" cy="2344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Pr="00D12767" w:rsidRDefault="006811A7" w:rsidP="00D1276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t>Помните,</w:t>
            </w:r>
          </w:p>
          <w:p w:rsidR="006811A7" w:rsidRPr="00D12767" w:rsidRDefault="006811A7" w:rsidP="00D1276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t>что успех патриотического воспитания наших детей</w:t>
            </w:r>
          </w:p>
          <w:p w:rsidR="006811A7" w:rsidRPr="00D12767" w:rsidRDefault="006811A7" w:rsidP="00D1276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t>во многом зависит от вас - родителей, от семьи, от той атмосферы,</w:t>
            </w:r>
          </w:p>
          <w:p w:rsidR="006811A7" w:rsidRPr="00D12767" w:rsidRDefault="006811A7" w:rsidP="00D1276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t>которая</w:t>
            </w:r>
            <w:proofErr w:type="gramEnd"/>
            <w:r w:rsidRPr="00D12767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shd w:val="clear" w:color="auto" w:fill="FFFFFF"/>
              </w:rPr>
              <w:t xml:space="preserve"> царит дома и в детском саду.</w:t>
            </w: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A7" w:rsidRDefault="006811A7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6811A7" w:rsidRPr="00342304" w:rsidRDefault="006811A7" w:rsidP="00342304">
            <w:pPr>
              <w:shd w:val="clear" w:color="auto" w:fill="FFFFFF"/>
              <w:spacing w:after="1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3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</w:t>
            </w:r>
            <w:r w:rsidRPr="000567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автономное </w:t>
            </w:r>
            <w:r w:rsidRPr="003423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  <w:p w:rsidR="006811A7" w:rsidRPr="00342304" w:rsidRDefault="006811A7" w:rsidP="00342304">
            <w:pPr>
              <w:shd w:val="clear" w:color="auto" w:fill="FFFFFF"/>
              <w:spacing w:after="1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67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Детский сад № 35</w:t>
            </w:r>
          </w:p>
          <w:p w:rsidR="006811A7" w:rsidRPr="00342304" w:rsidRDefault="006811A7" w:rsidP="00342304">
            <w:pPr>
              <w:shd w:val="clear" w:color="auto" w:fill="FFFFFF"/>
              <w:spacing w:after="1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56705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«Растим патриотов!»</w:t>
            </w:r>
          </w:p>
          <w:p w:rsidR="006811A7" w:rsidRPr="00056705" w:rsidRDefault="006811A7" w:rsidP="00342304">
            <w:pPr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056705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Информационный буклет для родителей по нравственн</w:t>
            </w:r>
            <w:proofErr w:type="gramStart"/>
            <w:r w:rsidRPr="00056705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56705">
              <w:rPr>
                <w:rFonts w:ascii="Arial" w:eastAsia="Times New Roman" w:hAnsi="Arial" w:cs="Arial"/>
                <w:b/>
                <w:color w:val="252525"/>
                <w:sz w:val="24"/>
                <w:szCs w:val="24"/>
                <w:shd w:val="clear" w:color="auto" w:fill="FFFFFF"/>
              </w:rPr>
              <w:t xml:space="preserve"> патриотическому воспитанию дошкольников</w:t>
            </w:r>
          </w:p>
          <w:p w:rsidR="006811A7" w:rsidRPr="00056705" w:rsidRDefault="006811A7" w:rsidP="00342304">
            <w:pPr>
              <w:jc w:val="center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shd w:val="clear" w:color="auto" w:fill="FFFFFF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705">
              <w:rPr>
                <w:noProof/>
                <w:sz w:val="28"/>
                <w:szCs w:val="28"/>
              </w:rPr>
              <w:drawing>
                <wp:inline distT="0" distB="0" distL="0" distR="0">
                  <wp:extent cx="2743200" cy="1956021"/>
                  <wp:effectExtent l="19050" t="0" r="0" b="0"/>
                  <wp:docPr id="48" name="Рисунок 7" descr="https://fsd.multiurok.ru/html/2022/11/22/s_637c953c016a9/phpGhlvEc_Informacionnyj-buklet-dlya-roditelej-po-nravstvenno-patrioticheskomu-vospitaniyu_html_869275e159fe6f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22/11/22/s_637c953c016a9/phpGhlvEc_Informacionnyj-buklet-dlya-roditelej-po-nravstvenno-patrioticheskomu-vospitaniyu_html_869275e159fe6f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64" cy="196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A7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A7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A7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5">
              <w:rPr>
                <w:rFonts w:ascii="Times New Roman" w:hAnsi="Times New Roman" w:cs="Times New Roman"/>
                <w:b/>
                <w:sz w:val="24"/>
                <w:szCs w:val="24"/>
              </w:rPr>
              <w:t>Гр. «Лучики»</w:t>
            </w:r>
          </w:p>
          <w:p w:rsidR="006811A7" w:rsidRPr="00056705" w:rsidRDefault="006811A7" w:rsidP="00342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6811A7" w:rsidRPr="00056705" w:rsidRDefault="006811A7" w:rsidP="00342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5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Н. А.</w:t>
            </w:r>
          </w:p>
          <w:p w:rsidR="006811A7" w:rsidRPr="00056705" w:rsidRDefault="006811A7" w:rsidP="003423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5">
              <w:rPr>
                <w:rFonts w:ascii="Times New Roman" w:hAnsi="Times New Roman" w:cs="Times New Roman"/>
                <w:b/>
                <w:sz w:val="24"/>
                <w:szCs w:val="24"/>
              </w:rPr>
              <w:t>Бадюкова Н.Ю.</w:t>
            </w: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A7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A7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5">
              <w:rPr>
                <w:rFonts w:ascii="Times New Roman" w:hAnsi="Times New Roman" w:cs="Times New Roman"/>
                <w:b/>
                <w:sz w:val="24"/>
                <w:szCs w:val="24"/>
              </w:rPr>
              <w:t>Г. Апатиты</w:t>
            </w: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05">
              <w:rPr>
                <w:rFonts w:ascii="Times New Roman" w:hAnsi="Times New Roman" w:cs="Times New Roman"/>
                <w:b/>
                <w:sz w:val="24"/>
                <w:szCs w:val="24"/>
              </w:rPr>
              <w:t>«2023 г.</w:t>
            </w:r>
          </w:p>
          <w:p w:rsidR="006811A7" w:rsidRPr="00056705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1A7" w:rsidRPr="00342304" w:rsidRDefault="006811A7" w:rsidP="00342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609E" w:rsidRDefault="00E260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E2609E" w:rsidTr="00E2609E">
        <w:tc>
          <w:tcPr>
            <w:tcW w:w="5495" w:type="dxa"/>
          </w:tcPr>
          <w:p w:rsidR="00E2609E" w:rsidRPr="00056705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670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"В вашей семье и под вашим руководством   растет будущий гражданин, будущий деятель и будущий борец... Все, что совершается в стране, через вашу душу и вашу мысль должно приходить к детям"</w:t>
            </w:r>
          </w:p>
          <w:p w:rsidR="00E2609E" w:rsidRPr="00E2609E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0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(А.С. Макаренко).</w:t>
            </w:r>
          </w:p>
          <w:p w:rsidR="00E2609E" w:rsidRPr="00E2609E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60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Уважаемые мамы, папы, дедушки и бабушки!</w:t>
            </w:r>
          </w:p>
          <w:p w:rsidR="00E2609E" w:rsidRPr="00CD471E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D471E">
              <w:rPr>
                <w:color w:val="000000"/>
              </w:rPr>
              <w:t>Перед нами стоит нелёгкая задача – донести всю глубину понятия «гражданин Отечества» до маленького Человека, привить ему любовь к Родине. 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 </w:t>
            </w:r>
          </w:p>
          <w:p w:rsidR="00E2609E" w:rsidRPr="00CD471E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D471E">
              <w:rPr>
                <w:color w:val="000000"/>
              </w:rPr>
              <w:t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 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</w:t>
            </w:r>
          </w:p>
          <w:p w:rsidR="00E2609E" w:rsidRPr="00CD471E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D471E">
              <w:rPr>
                <w:color w:val="000000"/>
              </w:rPr>
              <w:t>Именно с этих ощущений начинается его любовь к своей семье, родному дому, своей маленькой Родине.</w:t>
            </w:r>
          </w:p>
          <w:p w:rsidR="00E2609E" w:rsidRPr="00CD471E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</w:rPr>
            </w:pPr>
            <w:r w:rsidRPr="00CD471E">
              <w:rPr>
                <w:color w:val="000000"/>
              </w:rPr>
              <w:t>У дошкольника Родина начинается с семьи и детского сада. И очень важно, чтобы она стала его первой «большой» родной и любимой Землёй.</w:t>
            </w:r>
          </w:p>
          <w:p w:rsidR="00E2609E" w:rsidRDefault="00E2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D12767" w:rsidRPr="00D12767" w:rsidRDefault="00D12767" w:rsidP="00D12767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D12767">
              <w:rPr>
                <w:color w:val="000000"/>
                <w:sz w:val="28"/>
                <w:szCs w:val="28"/>
              </w:rPr>
              <w:t>У каждого ребёнка, у его семьи и места рождения есть своя история, которую ему необходимо знать, уметь рассказывать и, главное, гордиться ею.</w:t>
            </w:r>
          </w:p>
          <w:p w:rsidR="00D12767" w:rsidRDefault="00D12767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D12767">
              <w:rPr>
                <w:color w:val="000000"/>
                <w:sz w:val="28"/>
                <w:szCs w:val="28"/>
              </w:rPr>
              <w:t>«Да зачем всё это нужно в век – то современных технологий?» скажете Вы, взрослый человек.</w:t>
            </w:r>
          </w:p>
          <w:p w:rsidR="00D12767" w:rsidRDefault="00D12767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</w:p>
          <w:p w:rsidR="00D12767" w:rsidRDefault="00D12767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D12767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61471" cy="1924216"/>
                  <wp:effectExtent l="19050" t="0" r="829" b="0"/>
                  <wp:docPr id="22" name="Рисунок 10" descr="https://fsd.multiurok.ru/html/2022/11/22/s_637c953c016a9/phpGhlvEc_Informacionnyj-buklet-dlya-roditelej-po-nravstvenno-patrioticheskomu-vospitaniyu_html_9c31ffaa3dfe83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22/11/22/s_637c953c016a9/phpGhlvEc_Informacionnyj-buklet-dlya-roditelej-po-nravstvenno-patrioticheskomu-vospitaniyu_html_9c31ffaa3dfe83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976" cy="193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767" w:rsidRPr="00D12767" w:rsidRDefault="00E2609E" w:rsidP="00E2609E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D12767">
              <w:rPr>
                <w:color w:val="000000"/>
                <w:sz w:val="28"/>
                <w:szCs w:val="28"/>
              </w:rPr>
      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 рассказывали ребёнку сказки? Когда последний раз были на экскурсии в своём любимом селе?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</w:t>
            </w:r>
            <w:proofErr w:type="gramStart"/>
            <w:r w:rsidRPr="00D12767">
              <w:rPr>
                <w:color w:val="000000"/>
                <w:sz w:val="28"/>
                <w:szCs w:val="28"/>
              </w:rPr>
              <w:t>?...</w:t>
            </w:r>
            <w:proofErr w:type="gramEnd"/>
          </w:p>
          <w:p w:rsidR="00E2609E" w:rsidRDefault="00E2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496" w:type="dxa"/>
          </w:tcPr>
          <w:p w:rsidR="00056705" w:rsidRPr="00056705" w:rsidRDefault="00056705" w:rsidP="000567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6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Вспомнили? 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 «в богатырей», занимайтесь вместе сотворчеством (рисуйте, лепите, вышивайте). Может быть, у кого-то из вас сохранилась летопись семьи, рода</w:t>
            </w:r>
            <w:proofErr w:type="gramStart"/>
            <w:r w:rsidRPr="00056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 Б</w:t>
            </w:r>
            <w:proofErr w:type="gramEnd"/>
            <w:r w:rsidRPr="000567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 Отечеству»,  «трудовой подвиг» и т.д. Потому что задача родителей  заключается в том, чтобы как можно 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      </w:r>
          </w:p>
          <w:p w:rsidR="00056705" w:rsidRDefault="00056705" w:rsidP="0005670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56705" w:rsidRPr="00CD471E" w:rsidRDefault="00CD471E" w:rsidP="0005670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CD471E">
              <w:rPr>
                <w:rFonts w:ascii="Times New Roman" w:hAnsi="Times New Roman" w:cs="Times New Roman"/>
                <w:b/>
                <w:bCs/>
                <w:i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926080" cy="2119256"/>
                  <wp:effectExtent l="0" t="0" r="0" b="0"/>
                  <wp:docPr id="28" name="Рисунок 24" descr="https://nsportal.ru/sites/default/files/2022/11/13/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nsportal.ru/sites/default/files/2022/11/13/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8697" t="63759" r="2822" b="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771" cy="212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2609E" w:rsidRDefault="00E2609E" w:rsidP="00D12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71E" w:rsidRDefault="00CD471E" w:rsidP="00CD471E">
      <w:pPr>
        <w:rPr>
          <w:noProof/>
        </w:rPr>
      </w:pPr>
    </w:p>
    <w:p w:rsidR="004213AB" w:rsidRDefault="004213AB" w:rsidP="00CD471E">
      <w:pPr>
        <w:rPr>
          <w:noProof/>
        </w:rPr>
      </w:pPr>
    </w:p>
    <w:p w:rsidR="004213AB" w:rsidRPr="00CD471E" w:rsidRDefault="004213AB" w:rsidP="00CD471E">
      <w:pPr>
        <w:rPr>
          <w:noProof/>
        </w:rPr>
      </w:pPr>
    </w:p>
    <w:sectPr w:rsidR="004213AB" w:rsidRPr="00CD471E" w:rsidSect="0005037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B"/>
    <w:rsid w:val="0005037B"/>
    <w:rsid w:val="00056705"/>
    <w:rsid w:val="00342304"/>
    <w:rsid w:val="004213AB"/>
    <w:rsid w:val="006811A7"/>
    <w:rsid w:val="007A052B"/>
    <w:rsid w:val="007F7C34"/>
    <w:rsid w:val="008C1E31"/>
    <w:rsid w:val="00CD471E"/>
    <w:rsid w:val="00D12767"/>
    <w:rsid w:val="00E2609E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Бадюков</dc:creator>
  <cp:lastModifiedBy>Работа</cp:lastModifiedBy>
  <cp:revision>2</cp:revision>
  <dcterms:created xsi:type="dcterms:W3CDTF">2023-02-07T10:22:00Z</dcterms:created>
  <dcterms:modified xsi:type="dcterms:W3CDTF">2023-02-07T10:22:00Z</dcterms:modified>
</cp:coreProperties>
</file>